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2970" w:rsidRPr="00CA3687" w:rsidRDefault="007966EB" w:rsidP="008D61A5">
      <w:pPr>
        <w:bidi/>
        <w:spacing w:after="0" w:line="240" w:lineRule="auto"/>
        <w:jc w:val="center"/>
        <w:rPr>
          <w:rFonts w:cs="B Mitra"/>
          <w:b/>
          <w:bCs/>
          <w:color w:val="FF0000"/>
          <w:sz w:val="32"/>
          <w:szCs w:val="32"/>
          <w:rtl/>
          <w:lang w:bidi="fa-IR"/>
        </w:rPr>
      </w:pPr>
      <w:r w:rsidRPr="00CA3687">
        <w:rPr>
          <w:rFonts w:cs="B Mitra" w:hint="cs"/>
          <w:b/>
          <w:bCs/>
          <w:color w:val="FF0000"/>
          <w:sz w:val="32"/>
          <w:szCs w:val="32"/>
          <w:rtl/>
          <w:lang w:bidi="fa-IR"/>
        </w:rPr>
        <w:t xml:space="preserve">سؤالات آزمون آنلاین </w:t>
      </w:r>
      <w:r w:rsidR="008D61A5">
        <w:rPr>
          <w:rFonts w:cs="B Mitra" w:hint="cs"/>
          <w:b/>
          <w:bCs/>
          <w:color w:val="FF0000"/>
          <w:sz w:val="32"/>
          <w:szCs w:val="32"/>
          <w:rtl/>
          <w:lang w:bidi="fa-IR"/>
        </w:rPr>
        <w:t>مقدماتی نوبت چهارم وکالت</w:t>
      </w:r>
      <w:r w:rsidR="00133935" w:rsidRPr="00CA3687">
        <w:rPr>
          <w:rFonts w:cs="B Mitra" w:hint="cs"/>
          <w:b/>
          <w:bCs/>
          <w:color w:val="FF0000"/>
          <w:sz w:val="32"/>
          <w:szCs w:val="32"/>
          <w:rtl/>
          <w:lang w:bidi="fa-IR"/>
        </w:rPr>
        <w:t xml:space="preserve"> </w:t>
      </w:r>
    </w:p>
    <w:p w:rsidR="007966EB" w:rsidRPr="00CA3687" w:rsidRDefault="00245491" w:rsidP="00CA3687">
      <w:pPr>
        <w:bidi/>
        <w:spacing w:after="0" w:line="240" w:lineRule="auto"/>
        <w:jc w:val="both"/>
        <w:rPr>
          <w:rFonts w:cs="B Mitra"/>
          <w:b/>
          <w:bCs/>
          <w:color w:val="00B0F0"/>
          <w:sz w:val="24"/>
          <w:szCs w:val="24"/>
          <w:rtl/>
          <w:lang w:bidi="fa-IR"/>
        </w:rPr>
      </w:pPr>
      <w:r w:rsidRPr="00245491">
        <w:rPr>
          <w:rFonts w:cs="B Mitra"/>
          <w:noProof/>
          <w:color w:val="FF0000"/>
          <w:sz w:val="24"/>
          <w:szCs w:val="24"/>
          <w:rtl/>
        </w:rPr>
        <w:pict>
          <v:roundrect id="_x0000_s1031" style="position:absolute;left:0;text-align:left;margin-left:416.35pt;margin-top:11.6pt;width:84pt;height:33pt;z-index:251658240" arcsize="10923f" fillcolor="#92cddc [1944]" strokecolor="#92cddc [1944]" strokeweight="1pt">
            <v:fill color2="#daeef3 [664]" angle="-45" focus="-50%" type="gradient"/>
            <v:shadow on="t" type="perspective" color="#205867 [1608]" opacity=".5" offset="1pt" offset2="-3pt"/>
            <v:textbox>
              <w:txbxContent>
                <w:p w:rsidR="00A83D66" w:rsidRPr="007966EB" w:rsidRDefault="00A83D66" w:rsidP="007966EB">
                  <w:pPr>
                    <w:bidi/>
                    <w:jc w:val="center"/>
                    <w:rPr>
                      <w:rFonts w:cs="B Titr"/>
                      <w:color w:val="FF0000"/>
                      <w:sz w:val="24"/>
                      <w:szCs w:val="24"/>
                      <w:lang w:bidi="fa-IR"/>
                    </w:rPr>
                  </w:pPr>
                  <w:r>
                    <w:rPr>
                      <w:rFonts w:cs="B Titr" w:hint="cs"/>
                      <w:color w:val="FF0000"/>
                      <w:sz w:val="24"/>
                      <w:szCs w:val="24"/>
                      <w:rtl/>
                      <w:lang w:bidi="fa-IR"/>
                    </w:rPr>
                    <w:t>مدنی</w:t>
                  </w:r>
                </w:p>
              </w:txbxContent>
            </v:textbox>
          </v:roundrect>
        </w:pict>
      </w:r>
    </w:p>
    <w:p w:rsidR="007966EB" w:rsidRPr="00CA3687" w:rsidRDefault="007966EB" w:rsidP="00CA3687">
      <w:pPr>
        <w:bidi/>
        <w:spacing w:after="0" w:line="240" w:lineRule="auto"/>
        <w:jc w:val="both"/>
        <w:rPr>
          <w:rFonts w:cs="B Mitra"/>
          <w:b/>
          <w:bCs/>
          <w:color w:val="00B0F0"/>
          <w:sz w:val="24"/>
          <w:szCs w:val="24"/>
          <w:rtl/>
          <w:lang w:bidi="fa-IR"/>
        </w:rPr>
      </w:pPr>
    </w:p>
    <w:p w:rsidR="008D61A5" w:rsidRDefault="008D61A5" w:rsidP="008D61A5">
      <w:pPr>
        <w:bidi/>
        <w:spacing w:after="0" w:line="240" w:lineRule="auto"/>
        <w:rPr>
          <w:rFonts w:cs="B Nazanin" w:hint="cs"/>
          <w:b/>
          <w:bCs/>
          <w:color w:val="0070C0"/>
          <w:sz w:val="24"/>
          <w:szCs w:val="24"/>
          <w:rtl/>
          <w:lang w:bidi="fa-IR"/>
        </w:rPr>
      </w:pPr>
    </w:p>
    <w:p w:rsidR="008D61A5" w:rsidRPr="008D61A5" w:rsidRDefault="008D61A5" w:rsidP="008D61A5">
      <w:pPr>
        <w:bidi/>
        <w:spacing w:after="0" w:line="240" w:lineRule="auto"/>
        <w:rPr>
          <w:rFonts w:cs="B Nazanin"/>
          <w:b/>
          <w:bCs/>
          <w:color w:val="0070C0"/>
          <w:sz w:val="24"/>
          <w:szCs w:val="24"/>
          <w:rtl/>
          <w:lang w:bidi="fa-IR"/>
        </w:rPr>
      </w:pPr>
      <w:r w:rsidRPr="008D61A5">
        <w:rPr>
          <w:rFonts w:cs="B Nazanin" w:hint="cs"/>
          <w:b/>
          <w:bCs/>
          <w:color w:val="0070C0"/>
          <w:sz w:val="24"/>
          <w:szCs w:val="24"/>
          <w:rtl/>
          <w:lang w:bidi="fa-IR"/>
        </w:rPr>
        <w:t>1- تحجیر موجب...........</w:t>
      </w:r>
    </w:p>
    <w:p w:rsidR="008D61A5" w:rsidRPr="008D61A5" w:rsidRDefault="0037413E" w:rsidP="0037413E">
      <w:pPr>
        <w:bidi/>
        <w:spacing w:after="0" w:line="240" w:lineRule="auto"/>
        <w:rPr>
          <w:rFonts w:cs="B Nazanin"/>
          <w:sz w:val="24"/>
          <w:szCs w:val="24"/>
          <w:rtl/>
          <w:lang w:bidi="fa-IR"/>
        </w:rPr>
      </w:pPr>
      <w:r>
        <w:rPr>
          <w:rFonts w:cs="B Nazanin" w:hint="cs"/>
          <w:sz w:val="24"/>
          <w:szCs w:val="24"/>
          <w:rtl/>
          <w:lang w:bidi="fa-IR"/>
        </w:rPr>
        <w:t>الف</w:t>
      </w:r>
      <w:r w:rsidR="008D61A5" w:rsidRPr="008D61A5">
        <w:rPr>
          <w:rFonts w:cs="B Nazanin" w:hint="cs"/>
          <w:sz w:val="24"/>
          <w:szCs w:val="24"/>
          <w:rtl/>
          <w:lang w:bidi="fa-IR"/>
        </w:rPr>
        <w:t>)</w:t>
      </w:r>
      <w:r>
        <w:rPr>
          <w:rFonts w:cs="B Nazanin" w:hint="cs"/>
          <w:sz w:val="24"/>
          <w:szCs w:val="24"/>
          <w:rtl/>
          <w:lang w:bidi="fa-IR"/>
        </w:rPr>
        <w:t xml:space="preserve"> </w:t>
      </w:r>
      <w:r w:rsidR="008D61A5" w:rsidRPr="008D61A5">
        <w:rPr>
          <w:rFonts w:cs="B Nazanin" w:hint="cs"/>
          <w:sz w:val="24"/>
          <w:szCs w:val="24"/>
          <w:rtl/>
          <w:lang w:bidi="fa-IR"/>
        </w:rPr>
        <w:t>تملک است.</w:t>
      </w:r>
      <w:r w:rsidR="008D61A5" w:rsidRPr="008D61A5">
        <w:rPr>
          <w:rFonts w:cs="B Nazanin" w:hint="cs"/>
          <w:sz w:val="24"/>
          <w:szCs w:val="24"/>
          <w:rtl/>
          <w:lang w:bidi="fa-IR"/>
        </w:rPr>
        <w:tab/>
      </w:r>
      <w:r w:rsidR="008D61A5" w:rsidRPr="008D61A5">
        <w:rPr>
          <w:rFonts w:cs="B Nazanin" w:hint="cs"/>
          <w:sz w:val="24"/>
          <w:szCs w:val="24"/>
          <w:rtl/>
          <w:lang w:bidi="fa-IR"/>
        </w:rPr>
        <w:tab/>
      </w:r>
      <w:r w:rsidR="008D61A5" w:rsidRPr="008D61A5">
        <w:rPr>
          <w:rFonts w:cs="B Nazanin" w:hint="cs"/>
          <w:sz w:val="24"/>
          <w:szCs w:val="24"/>
          <w:rtl/>
          <w:lang w:bidi="fa-IR"/>
        </w:rPr>
        <w:tab/>
      </w:r>
      <w:r w:rsidR="008D61A5" w:rsidRPr="008D61A5">
        <w:rPr>
          <w:rFonts w:cs="B Nazanin" w:hint="cs"/>
          <w:sz w:val="24"/>
          <w:szCs w:val="24"/>
          <w:rtl/>
          <w:lang w:bidi="fa-IR"/>
        </w:rPr>
        <w:tab/>
      </w:r>
      <w:r w:rsidR="008D61A5" w:rsidRPr="008D61A5">
        <w:rPr>
          <w:rFonts w:cs="B Nazanin" w:hint="cs"/>
          <w:sz w:val="24"/>
          <w:szCs w:val="24"/>
          <w:rtl/>
          <w:lang w:bidi="fa-IR"/>
        </w:rPr>
        <w:tab/>
      </w:r>
      <w:r w:rsidR="008D61A5" w:rsidRPr="008D61A5">
        <w:rPr>
          <w:rFonts w:cs="B Nazanin" w:hint="cs"/>
          <w:sz w:val="24"/>
          <w:szCs w:val="24"/>
          <w:rtl/>
          <w:lang w:bidi="fa-IR"/>
        </w:rPr>
        <w:tab/>
      </w:r>
      <w:r>
        <w:rPr>
          <w:rFonts w:cs="B Nazanin" w:hint="cs"/>
          <w:sz w:val="24"/>
          <w:szCs w:val="24"/>
          <w:rtl/>
          <w:lang w:bidi="fa-IR"/>
        </w:rPr>
        <w:tab/>
      </w:r>
      <w:r>
        <w:rPr>
          <w:rFonts w:cs="B Nazanin" w:hint="cs"/>
          <w:b/>
          <w:bCs/>
          <w:color w:val="FF0000"/>
          <w:sz w:val="24"/>
          <w:szCs w:val="24"/>
          <w:rtl/>
          <w:lang w:bidi="fa-IR"/>
        </w:rPr>
        <w:t>ب</w:t>
      </w:r>
      <w:r w:rsidR="008D61A5" w:rsidRPr="008D61A5">
        <w:rPr>
          <w:rFonts w:cs="B Nazanin" w:hint="cs"/>
          <w:b/>
          <w:bCs/>
          <w:color w:val="FF0000"/>
          <w:sz w:val="24"/>
          <w:szCs w:val="24"/>
          <w:rtl/>
          <w:lang w:bidi="fa-IR"/>
        </w:rPr>
        <w:t>)</w:t>
      </w:r>
      <w:r>
        <w:rPr>
          <w:rFonts w:cs="B Nazanin" w:hint="cs"/>
          <w:b/>
          <w:bCs/>
          <w:color w:val="FF0000"/>
          <w:sz w:val="24"/>
          <w:szCs w:val="24"/>
          <w:rtl/>
          <w:lang w:bidi="fa-IR"/>
        </w:rPr>
        <w:t xml:space="preserve"> </w:t>
      </w:r>
      <w:r w:rsidR="008D61A5" w:rsidRPr="008D61A5">
        <w:rPr>
          <w:rFonts w:cs="B Nazanin" w:hint="cs"/>
          <w:b/>
          <w:bCs/>
          <w:color w:val="FF0000"/>
          <w:sz w:val="24"/>
          <w:szCs w:val="24"/>
          <w:rtl/>
          <w:lang w:bidi="fa-IR"/>
        </w:rPr>
        <w:t>ایجاد حق اولویت در احیاء است.</w:t>
      </w:r>
      <w:r w:rsidRPr="0037413E">
        <w:rPr>
          <w:rFonts w:cs="B Nazanin" w:hint="cs"/>
          <w:b/>
          <w:bCs/>
          <w:color w:val="FF0000"/>
          <w:sz w:val="24"/>
          <w:szCs w:val="24"/>
          <w:lang w:bidi="fa-IR"/>
        </w:rPr>
        <w:t xml:space="preserve"> </w:t>
      </w:r>
      <w:r>
        <w:rPr>
          <w:rFonts w:cs="B Nazanin" w:hint="cs"/>
          <w:b/>
          <w:bCs/>
          <w:color w:val="FF0000"/>
          <w:sz w:val="24"/>
          <w:szCs w:val="24"/>
          <w:lang w:bidi="fa-IR"/>
        </w:rPr>
        <w:sym w:font="Wingdings 2" w:char="F050"/>
      </w:r>
    </w:p>
    <w:p w:rsidR="008D61A5" w:rsidRPr="008D61A5" w:rsidRDefault="0037413E" w:rsidP="0037413E">
      <w:pPr>
        <w:bidi/>
        <w:spacing w:after="0" w:line="240" w:lineRule="auto"/>
        <w:rPr>
          <w:rFonts w:cs="B Nazanin"/>
          <w:sz w:val="24"/>
          <w:szCs w:val="24"/>
          <w:rtl/>
          <w:lang w:bidi="fa-IR"/>
        </w:rPr>
      </w:pPr>
      <w:r>
        <w:rPr>
          <w:rFonts w:cs="B Nazanin" w:hint="cs"/>
          <w:sz w:val="24"/>
          <w:szCs w:val="24"/>
          <w:rtl/>
          <w:lang w:bidi="fa-IR"/>
        </w:rPr>
        <w:t>ج</w:t>
      </w:r>
      <w:r w:rsidR="008D61A5" w:rsidRPr="008D61A5">
        <w:rPr>
          <w:rFonts w:cs="B Nazanin" w:hint="cs"/>
          <w:sz w:val="24"/>
          <w:szCs w:val="24"/>
          <w:rtl/>
          <w:lang w:bidi="fa-IR"/>
        </w:rPr>
        <w:t>) موجب  تملک و یا حقی نیست.</w:t>
      </w:r>
      <w:r w:rsidR="008D61A5" w:rsidRPr="008D61A5">
        <w:rPr>
          <w:rFonts w:cs="B Nazanin" w:hint="cs"/>
          <w:sz w:val="24"/>
          <w:szCs w:val="24"/>
          <w:rtl/>
          <w:lang w:bidi="fa-IR"/>
        </w:rPr>
        <w:tab/>
      </w:r>
      <w:r w:rsidR="008D61A5" w:rsidRPr="008D61A5">
        <w:rPr>
          <w:rFonts w:cs="B Nazanin" w:hint="cs"/>
          <w:sz w:val="24"/>
          <w:szCs w:val="24"/>
          <w:rtl/>
          <w:lang w:bidi="fa-IR"/>
        </w:rPr>
        <w:tab/>
      </w:r>
      <w:r w:rsidR="008D61A5" w:rsidRPr="008D61A5">
        <w:rPr>
          <w:rFonts w:cs="B Nazanin" w:hint="cs"/>
          <w:sz w:val="24"/>
          <w:szCs w:val="24"/>
          <w:rtl/>
          <w:lang w:bidi="fa-IR"/>
        </w:rPr>
        <w:tab/>
      </w:r>
      <w:r w:rsidR="008D61A5" w:rsidRPr="008D61A5">
        <w:rPr>
          <w:rFonts w:cs="B Nazanin" w:hint="cs"/>
          <w:sz w:val="24"/>
          <w:szCs w:val="24"/>
          <w:rtl/>
          <w:lang w:bidi="fa-IR"/>
        </w:rPr>
        <w:tab/>
      </w:r>
      <w:r>
        <w:rPr>
          <w:rFonts w:cs="B Nazanin" w:hint="cs"/>
          <w:sz w:val="24"/>
          <w:szCs w:val="24"/>
          <w:rtl/>
          <w:lang w:bidi="fa-IR"/>
        </w:rPr>
        <w:tab/>
        <w:t>د</w:t>
      </w:r>
      <w:r w:rsidR="008D61A5" w:rsidRPr="008D61A5">
        <w:rPr>
          <w:rFonts w:cs="B Nazanin" w:hint="cs"/>
          <w:sz w:val="24"/>
          <w:szCs w:val="24"/>
          <w:rtl/>
          <w:lang w:bidi="fa-IR"/>
        </w:rPr>
        <w:t>)</w:t>
      </w:r>
      <w:r>
        <w:rPr>
          <w:rFonts w:cs="B Nazanin" w:hint="cs"/>
          <w:sz w:val="24"/>
          <w:szCs w:val="24"/>
          <w:rtl/>
          <w:lang w:bidi="fa-IR"/>
        </w:rPr>
        <w:t xml:space="preserve"> </w:t>
      </w:r>
      <w:r w:rsidR="008D61A5" w:rsidRPr="008D61A5">
        <w:rPr>
          <w:rFonts w:cs="B Nazanin" w:hint="cs"/>
          <w:sz w:val="24"/>
          <w:szCs w:val="24"/>
          <w:rtl/>
          <w:lang w:bidi="fa-IR"/>
        </w:rPr>
        <w:t>احیاء است.</w:t>
      </w:r>
    </w:p>
    <w:p w:rsidR="008D61A5" w:rsidRPr="008D61A5" w:rsidRDefault="008D61A5" w:rsidP="008D61A5">
      <w:pPr>
        <w:bidi/>
        <w:spacing w:after="0" w:line="240" w:lineRule="auto"/>
        <w:rPr>
          <w:rFonts w:cs="B Nazanin"/>
          <w:b/>
          <w:bCs/>
          <w:color w:val="0070C0"/>
          <w:sz w:val="24"/>
          <w:szCs w:val="24"/>
          <w:rtl/>
          <w:lang w:bidi="fa-IR"/>
        </w:rPr>
      </w:pPr>
      <w:r w:rsidRPr="008D61A5">
        <w:rPr>
          <w:rFonts w:cs="B Nazanin" w:hint="cs"/>
          <w:b/>
          <w:bCs/>
          <w:color w:val="0070C0"/>
          <w:sz w:val="24"/>
          <w:szCs w:val="24"/>
          <w:rtl/>
          <w:lang w:bidi="fa-IR"/>
        </w:rPr>
        <w:t>2- مقصود از حیازت..............</w:t>
      </w:r>
    </w:p>
    <w:p w:rsidR="008D61A5" w:rsidRPr="008D61A5" w:rsidRDefault="0037413E" w:rsidP="0037413E">
      <w:pPr>
        <w:bidi/>
        <w:spacing w:after="0" w:line="240" w:lineRule="auto"/>
        <w:rPr>
          <w:rFonts w:cs="B Nazanin"/>
          <w:sz w:val="24"/>
          <w:szCs w:val="24"/>
          <w:rtl/>
          <w:lang w:bidi="fa-IR"/>
        </w:rPr>
      </w:pPr>
      <w:r>
        <w:rPr>
          <w:rFonts w:cs="B Nazanin" w:hint="cs"/>
          <w:b/>
          <w:bCs/>
          <w:color w:val="FF0000"/>
          <w:sz w:val="24"/>
          <w:szCs w:val="24"/>
          <w:rtl/>
          <w:lang w:bidi="fa-IR"/>
        </w:rPr>
        <w:t>الف</w:t>
      </w:r>
      <w:r w:rsidR="008D61A5" w:rsidRPr="008D61A5">
        <w:rPr>
          <w:rFonts w:cs="B Nazanin" w:hint="cs"/>
          <w:b/>
          <w:bCs/>
          <w:color w:val="FF0000"/>
          <w:sz w:val="24"/>
          <w:szCs w:val="24"/>
          <w:rtl/>
          <w:lang w:bidi="fa-IR"/>
        </w:rPr>
        <w:t>)</w:t>
      </w:r>
      <w:r>
        <w:rPr>
          <w:rFonts w:cs="B Nazanin" w:hint="cs"/>
          <w:b/>
          <w:bCs/>
          <w:color w:val="FF0000"/>
          <w:sz w:val="24"/>
          <w:szCs w:val="24"/>
          <w:rtl/>
          <w:lang w:bidi="fa-IR"/>
        </w:rPr>
        <w:t xml:space="preserve"> </w:t>
      </w:r>
      <w:r w:rsidR="008D61A5" w:rsidRPr="008D61A5">
        <w:rPr>
          <w:rFonts w:cs="B Nazanin" w:hint="cs"/>
          <w:b/>
          <w:bCs/>
          <w:color w:val="FF0000"/>
          <w:sz w:val="24"/>
          <w:szCs w:val="24"/>
          <w:rtl/>
          <w:lang w:bidi="fa-IR"/>
        </w:rPr>
        <w:t>تصرف و وضع ید است یا مهیا کردن وسایل تصرف و استیلاء</w:t>
      </w:r>
      <w:r w:rsidR="00FF6469">
        <w:rPr>
          <w:rFonts w:cs="B Nazanin" w:hint="cs"/>
          <w:b/>
          <w:bCs/>
          <w:color w:val="FF0000"/>
          <w:sz w:val="24"/>
          <w:szCs w:val="24"/>
          <w:lang w:bidi="fa-IR"/>
        </w:rPr>
        <w:sym w:font="Wingdings 2" w:char="F050"/>
      </w:r>
      <w:r w:rsidR="008D61A5" w:rsidRPr="008D61A5">
        <w:rPr>
          <w:rFonts w:cs="B Nazanin" w:hint="cs"/>
          <w:sz w:val="24"/>
          <w:szCs w:val="24"/>
          <w:rtl/>
          <w:lang w:bidi="fa-IR"/>
        </w:rPr>
        <w:tab/>
      </w:r>
      <w:r>
        <w:rPr>
          <w:rFonts w:cs="B Nazanin" w:hint="cs"/>
          <w:sz w:val="24"/>
          <w:szCs w:val="24"/>
          <w:rtl/>
          <w:lang w:bidi="fa-IR"/>
        </w:rPr>
        <w:t>ب</w:t>
      </w:r>
      <w:r w:rsidR="008D61A5" w:rsidRPr="008D61A5">
        <w:rPr>
          <w:rFonts w:cs="B Nazanin" w:hint="cs"/>
          <w:sz w:val="24"/>
          <w:szCs w:val="24"/>
          <w:rtl/>
          <w:lang w:bidi="fa-IR"/>
        </w:rPr>
        <w:t>) احیاء زمین موات است.</w:t>
      </w:r>
    </w:p>
    <w:p w:rsidR="008D61A5" w:rsidRPr="008D61A5" w:rsidRDefault="0037413E" w:rsidP="0037413E">
      <w:pPr>
        <w:bidi/>
        <w:spacing w:after="0" w:line="240" w:lineRule="auto"/>
        <w:rPr>
          <w:rFonts w:cs="B Nazanin"/>
          <w:sz w:val="24"/>
          <w:szCs w:val="24"/>
          <w:rtl/>
          <w:lang w:bidi="fa-IR"/>
        </w:rPr>
      </w:pPr>
      <w:r>
        <w:rPr>
          <w:rFonts w:cs="B Nazanin" w:hint="cs"/>
          <w:sz w:val="24"/>
          <w:szCs w:val="24"/>
          <w:rtl/>
          <w:lang w:bidi="fa-IR"/>
        </w:rPr>
        <w:t>ج</w:t>
      </w:r>
      <w:r w:rsidR="008D61A5" w:rsidRPr="008D61A5">
        <w:rPr>
          <w:rFonts w:cs="B Nazanin" w:hint="cs"/>
          <w:sz w:val="24"/>
          <w:szCs w:val="24"/>
          <w:rtl/>
          <w:lang w:bidi="fa-IR"/>
        </w:rPr>
        <w:t>) تصرف زمین موات است.</w:t>
      </w:r>
      <w:r w:rsidR="008D61A5" w:rsidRPr="008D61A5">
        <w:rPr>
          <w:rFonts w:cs="B Nazanin" w:hint="cs"/>
          <w:sz w:val="24"/>
          <w:szCs w:val="24"/>
          <w:rtl/>
          <w:lang w:bidi="fa-IR"/>
        </w:rPr>
        <w:tab/>
      </w:r>
      <w:r w:rsidR="008D61A5" w:rsidRPr="008D61A5">
        <w:rPr>
          <w:rFonts w:cs="B Nazanin" w:hint="cs"/>
          <w:sz w:val="24"/>
          <w:szCs w:val="24"/>
          <w:rtl/>
          <w:lang w:bidi="fa-IR"/>
        </w:rPr>
        <w:tab/>
      </w:r>
      <w:r w:rsidR="008D61A5" w:rsidRPr="008D61A5">
        <w:rPr>
          <w:rFonts w:cs="B Nazanin" w:hint="cs"/>
          <w:sz w:val="24"/>
          <w:szCs w:val="24"/>
          <w:rtl/>
          <w:lang w:bidi="fa-IR"/>
        </w:rPr>
        <w:tab/>
      </w:r>
      <w:r w:rsidR="008D61A5" w:rsidRPr="008D61A5">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t>د</w:t>
      </w:r>
      <w:r w:rsidR="008D61A5" w:rsidRPr="008D61A5">
        <w:rPr>
          <w:rFonts w:cs="B Nazanin" w:hint="cs"/>
          <w:sz w:val="24"/>
          <w:szCs w:val="24"/>
          <w:rtl/>
          <w:lang w:bidi="fa-IR"/>
        </w:rPr>
        <w:t>) تملک ملک مباح است.</w:t>
      </w:r>
    </w:p>
    <w:p w:rsidR="008D61A5" w:rsidRPr="008D61A5" w:rsidRDefault="008D61A5" w:rsidP="008D61A5">
      <w:pPr>
        <w:bidi/>
        <w:spacing w:after="0" w:line="240" w:lineRule="auto"/>
        <w:rPr>
          <w:rFonts w:cs="B Nazanin"/>
          <w:b/>
          <w:bCs/>
          <w:color w:val="0070C0"/>
          <w:sz w:val="24"/>
          <w:szCs w:val="24"/>
          <w:rtl/>
          <w:lang w:bidi="fa-IR"/>
        </w:rPr>
      </w:pPr>
      <w:r w:rsidRPr="008D61A5">
        <w:rPr>
          <w:rFonts w:cs="B Nazanin" w:hint="cs"/>
          <w:b/>
          <w:bCs/>
          <w:color w:val="0070C0"/>
          <w:sz w:val="24"/>
          <w:szCs w:val="24"/>
          <w:rtl/>
          <w:lang w:bidi="fa-IR"/>
        </w:rPr>
        <w:t>3- هرگاه شخصی در زمین مباحی نهری بکند، مادامی که آن نهر به رودخانه متصل نشده است:</w:t>
      </w:r>
    </w:p>
    <w:p w:rsidR="008D61A5" w:rsidRPr="008D61A5" w:rsidRDefault="0037413E" w:rsidP="0037413E">
      <w:pPr>
        <w:bidi/>
        <w:spacing w:after="0" w:line="240" w:lineRule="auto"/>
        <w:rPr>
          <w:rFonts w:cs="B Nazanin"/>
          <w:sz w:val="24"/>
          <w:szCs w:val="24"/>
          <w:rtl/>
          <w:lang w:bidi="fa-IR"/>
        </w:rPr>
      </w:pPr>
      <w:r>
        <w:rPr>
          <w:rFonts w:cs="B Nazanin" w:hint="cs"/>
          <w:sz w:val="24"/>
          <w:szCs w:val="24"/>
          <w:rtl/>
          <w:lang w:bidi="fa-IR"/>
        </w:rPr>
        <w:t>الف</w:t>
      </w:r>
      <w:r w:rsidR="008D61A5" w:rsidRPr="008D61A5">
        <w:rPr>
          <w:rFonts w:cs="B Nazanin" w:hint="cs"/>
          <w:sz w:val="24"/>
          <w:szCs w:val="24"/>
          <w:rtl/>
          <w:lang w:bidi="fa-IR"/>
        </w:rPr>
        <w:t>) حقی برای او ایجاد نمی شود.</w:t>
      </w:r>
      <w:r w:rsidR="008D61A5" w:rsidRPr="008D61A5">
        <w:rPr>
          <w:rFonts w:cs="B Nazanin" w:hint="cs"/>
          <w:sz w:val="24"/>
          <w:szCs w:val="24"/>
          <w:rtl/>
          <w:lang w:bidi="fa-IR"/>
        </w:rPr>
        <w:tab/>
      </w:r>
      <w:r w:rsidR="008D61A5" w:rsidRPr="008D61A5">
        <w:rPr>
          <w:rFonts w:cs="B Nazanin" w:hint="cs"/>
          <w:sz w:val="24"/>
          <w:szCs w:val="24"/>
          <w:rtl/>
          <w:lang w:bidi="fa-IR"/>
        </w:rPr>
        <w:tab/>
      </w:r>
      <w:r w:rsidR="008D61A5" w:rsidRPr="008D61A5">
        <w:rPr>
          <w:rFonts w:cs="B Nazanin" w:hint="cs"/>
          <w:sz w:val="24"/>
          <w:szCs w:val="24"/>
          <w:rtl/>
          <w:lang w:bidi="fa-IR"/>
        </w:rPr>
        <w:tab/>
      </w:r>
      <w:r w:rsidR="008D61A5" w:rsidRPr="008D61A5">
        <w:rPr>
          <w:rFonts w:cs="B Nazanin" w:hint="cs"/>
          <w:sz w:val="24"/>
          <w:szCs w:val="24"/>
          <w:rtl/>
          <w:lang w:bidi="fa-IR"/>
        </w:rPr>
        <w:tab/>
      </w:r>
      <w:r>
        <w:rPr>
          <w:rFonts w:cs="B Nazanin" w:hint="cs"/>
          <w:sz w:val="24"/>
          <w:szCs w:val="24"/>
          <w:rtl/>
          <w:lang w:bidi="fa-IR"/>
        </w:rPr>
        <w:tab/>
        <w:t>ب)</w:t>
      </w:r>
      <w:r w:rsidR="008D61A5" w:rsidRPr="008D61A5">
        <w:rPr>
          <w:rFonts w:cs="B Nazanin" w:hint="cs"/>
          <w:sz w:val="24"/>
          <w:szCs w:val="24"/>
          <w:rtl/>
          <w:lang w:bidi="fa-IR"/>
        </w:rPr>
        <w:t xml:space="preserve"> تحجیر محسوب نمی شود.</w:t>
      </w:r>
    </w:p>
    <w:p w:rsidR="008D61A5" w:rsidRPr="008D61A5" w:rsidRDefault="0037413E" w:rsidP="008D61A5">
      <w:pPr>
        <w:bidi/>
        <w:spacing w:after="0" w:line="240" w:lineRule="auto"/>
        <w:rPr>
          <w:rFonts w:cs="B Nazanin"/>
          <w:sz w:val="24"/>
          <w:szCs w:val="24"/>
          <w:rtl/>
          <w:lang w:bidi="fa-IR"/>
        </w:rPr>
      </w:pPr>
      <w:r>
        <w:rPr>
          <w:rFonts w:cs="B Nazanin" w:hint="cs"/>
          <w:b/>
          <w:bCs/>
          <w:color w:val="FF0000"/>
          <w:sz w:val="24"/>
          <w:szCs w:val="24"/>
          <w:rtl/>
          <w:lang w:bidi="fa-IR"/>
        </w:rPr>
        <w:t>ج</w:t>
      </w:r>
      <w:r w:rsidR="008D61A5" w:rsidRPr="008D61A5">
        <w:rPr>
          <w:rFonts w:cs="B Nazanin" w:hint="cs"/>
          <w:b/>
          <w:bCs/>
          <w:color w:val="FF0000"/>
          <w:sz w:val="24"/>
          <w:szCs w:val="24"/>
          <w:rtl/>
          <w:lang w:bidi="fa-IR"/>
        </w:rPr>
        <w:t>) تحجیر محسوب می شود.</w:t>
      </w:r>
      <w:r w:rsidR="00FF6469" w:rsidRPr="00FF6469">
        <w:rPr>
          <w:rFonts w:cs="B Nazanin" w:hint="cs"/>
          <w:b/>
          <w:bCs/>
          <w:color w:val="FF0000"/>
          <w:sz w:val="24"/>
          <w:szCs w:val="24"/>
          <w:lang w:bidi="fa-IR"/>
        </w:rPr>
        <w:t xml:space="preserve"> </w:t>
      </w:r>
      <w:r w:rsidR="00FF6469">
        <w:rPr>
          <w:rFonts w:cs="B Nazanin" w:hint="cs"/>
          <w:b/>
          <w:bCs/>
          <w:color w:val="FF0000"/>
          <w:sz w:val="24"/>
          <w:szCs w:val="24"/>
          <w:lang w:bidi="fa-IR"/>
        </w:rPr>
        <w:sym w:font="Wingdings 2" w:char="F050"/>
      </w:r>
      <w:r w:rsidR="008D61A5" w:rsidRPr="008D61A5">
        <w:rPr>
          <w:rFonts w:cs="B Nazanin" w:hint="cs"/>
          <w:b/>
          <w:bCs/>
          <w:color w:val="FF0000"/>
          <w:sz w:val="24"/>
          <w:szCs w:val="24"/>
          <w:rtl/>
          <w:lang w:bidi="fa-IR"/>
        </w:rPr>
        <w:tab/>
      </w:r>
      <w:r w:rsidR="008D61A5" w:rsidRPr="008D61A5">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t>د</w:t>
      </w:r>
      <w:r w:rsidR="008D61A5" w:rsidRPr="008D61A5">
        <w:rPr>
          <w:rFonts w:cs="B Nazanin" w:hint="cs"/>
          <w:sz w:val="24"/>
          <w:szCs w:val="24"/>
          <w:rtl/>
          <w:lang w:bidi="fa-IR"/>
        </w:rPr>
        <w:t>) ممکن است احیاء باشد.</w:t>
      </w:r>
    </w:p>
    <w:p w:rsidR="008D61A5" w:rsidRPr="008D61A5" w:rsidRDefault="008D61A5" w:rsidP="008D61A5">
      <w:pPr>
        <w:bidi/>
        <w:spacing w:after="0" w:line="240" w:lineRule="auto"/>
        <w:rPr>
          <w:rFonts w:cs="B Nazanin"/>
          <w:b/>
          <w:bCs/>
          <w:color w:val="0070C0"/>
          <w:sz w:val="24"/>
          <w:szCs w:val="24"/>
          <w:rtl/>
          <w:lang w:bidi="fa-IR"/>
        </w:rPr>
      </w:pPr>
      <w:r w:rsidRPr="008D61A5">
        <w:rPr>
          <w:rFonts w:cs="B Nazanin" w:hint="cs"/>
          <w:b/>
          <w:bCs/>
          <w:color w:val="0070C0"/>
          <w:sz w:val="24"/>
          <w:szCs w:val="24"/>
          <w:rtl/>
          <w:lang w:bidi="fa-IR"/>
        </w:rPr>
        <w:t>4- کسی نمی تواند از ملک غیر آب به ملک خود ببرد، بدون اذن مالک............</w:t>
      </w:r>
    </w:p>
    <w:p w:rsidR="008D61A5" w:rsidRPr="008D61A5" w:rsidRDefault="0037413E" w:rsidP="0037413E">
      <w:pPr>
        <w:bidi/>
        <w:spacing w:after="0" w:line="240" w:lineRule="auto"/>
        <w:rPr>
          <w:rFonts w:cs="B Nazanin"/>
          <w:sz w:val="24"/>
          <w:szCs w:val="24"/>
          <w:rtl/>
          <w:lang w:bidi="fa-IR"/>
        </w:rPr>
      </w:pPr>
      <w:r>
        <w:rPr>
          <w:rFonts w:cs="B Nazanin" w:hint="cs"/>
          <w:sz w:val="24"/>
          <w:szCs w:val="24"/>
          <w:rtl/>
          <w:lang w:bidi="fa-IR"/>
        </w:rPr>
        <w:t>الف</w:t>
      </w:r>
      <w:r w:rsidR="008D61A5" w:rsidRPr="008D61A5">
        <w:rPr>
          <w:rFonts w:cs="B Nazanin" w:hint="cs"/>
          <w:sz w:val="24"/>
          <w:szCs w:val="24"/>
          <w:rtl/>
          <w:lang w:bidi="fa-IR"/>
        </w:rPr>
        <w:t>) مگر اینکه راه دیگری نداشته باشد.</w:t>
      </w:r>
      <w:r w:rsidR="008D61A5" w:rsidRPr="008D61A5">
        <w:rPr>
          <w:rFonts w:cs="B Nazanin" w:hint="cs"/>
          <w:sz w:val="24"/>
          <w:szCs w:val="24"/>
          <w:rtl/>
          <w:lang w:bidi="fa-IR"/>
        </w:rPr>
        <w:tab/>
      </w:r>
      <w:r w:rsidR="008D61A5" w:rsidRPr="008D61A5">
        <w:rPr>
          <w:rFonts w:cs="B Nazanin" w:hint="cs"/>
          <w:sz w:val="24"/>
          <w:szCs w:val="24"/>
          <w:rtl/>
          <w:lang w:bidi="fa-IR"/>
        </w:rPr>
        <w:tab/>
      </w:r>
      <w:r w:rsidR="008D61A5" w:rsidRPr="008D61A5">
        <w:rPr>
          <w:rFonts w:cs="B Nazanin" w:hint="cs"/>
          <w:sz w:val="24"/>
          <w:szCs w:val="24"/>
          <w:rtl/>
          <w:lang w:bidi="fa-IR"/>
        </w:rPr>
        <w:tab/>
      </w:r>
      <w:r w:rsidR="008D61A5" w:rsidRPr="008D61A5">
        <w:rPr>
          <w:rFonts w:cs="B Nazanin" w:hint="cs"/>
          <w:sz w:val="24"/>
          <w:szCs w:val="24"/>
          <w:rtl/>
          <w:lang w:bidi="fa-IR"/>
        </w:rPr>
        <w:tab/>
      </w:r>
      <w:r>
        <w:rPr>
          <w:rFonts w:cs="B Nazanin" w:hint="cs"/>
          <w:b/>
          <w:bCs/>
          <w:color w:val="FF0000"/>
          <w:sz w:val="24"/>
          <w:szCs w:val="24"/>
          <w:rtl/>
          <w:lang w:bidi="fa-IR"/>
        </w:rPr>
        <w:tab/>
        <w:t>ب</w:t>
      </w:r>
      <w:r w:rsidR="008D61A5" w:rsidRPr="008D61A5">
        <w:rPr>
          <w:rFonts w:cs="B Nazanin" w:hint="cs"/>
          <w:b/>
          <w:bCs/>
          <w:color w:val="FF0000"/>
          <w:sz w:val="24"/>
          <w:szCs w:val="24"/>
          <w:rtl/>
          <w:lang w:bidi="fa-IR"/>
        </w:rPr>
        <w:t>) گرچه راه دیگری نداشته باشد.</w:t>
      </w:r>
      <w:r w:rsidR="00FF6469" w:rsidRPr="00FF6469">
        <w:rPr>
          <w:rFonts w:cs="B Nazanin" w:hint="cs"/>
          <w:b/>
          <w:bCs/>
          <w:color w:val="FF0000"/>
          <w:sz w:val="24"/>
          <w:szCs w:val="24"/>
          <w:lang w:bidi="fa-IR"/>
        </w:rPr>
        <w:t xml:space="preserve"> </w:t>
      </w:r>
      <w:r w:rsidR="00FF6469">
        <w:rPr>
          <w:rFonts w:cs="B Nazanin" w:hint="cs"/>
          <w:b/>
          <w:bCs/>
          <w:color w:val="FF0000"/>
          <w:sz w:val="24"/>
          <w:szCs w:val="24"/>
          <w:lang w:bidi="fa-IR"/>
        </w:rPr>
        <w:sym w:font="Wingdings 2" w:char="F050"/>
      </w:r>
    </w:p>
    <w:p w:rsidR="008D61A5" w:rsidRPr="008D61A5" w:rsidRDefault="0037413E" w:rsidP="0037413E">
      <w:pPr>
        <w:bidi/>
        <w:spacing w:after="0" w:line="240" w:lineRule="auto"/>
        <w:rPr>
          <w:rFonts w:cs="B Nazanin"/>
          <w:sz w:val="24"/>
          <w:szCs w:val="24"/>
          <w:rtl/>
          <w:lang w:bidi="fa-IR"/>
        </w:rPr>
      </w:pPr>
      <w:r>
        <w:rPr>
          <w:rFonts w:cs="B Nazanin" w:hint="cs"/>
          <w:sz w:val="24"/>
          <w:szCs w:val="24"/>
          <w:rtl/>
          <w:lang w:bidi="fa-IR"/>
        </w:rPr>
        <w:t>ج)</w:t>
      </w:r>
      <w:r w:rsidR="008D61A5" w:rsidRPr="008D61A5">
        <w:rPr>
          <w:rFonts w:cs="B Nazanin" w:hint="cs"/>
          <w:sz w:val="24"/>
          <w:szCs w:val="24"/>
          <w:rtl/>
          <w:lang w:bidi="fa-IR"/>
        </w:rPr>
        <w:t xml:space="preserve"> مشروط بر آن که راه دیگری نداشته باشد.</w:t>
      </w:r>
      <w:r w:rsidR="008D61A5" w:rsidRPr="008D61A5">
        <w:rPr>
          <w:rFonts w:cs="B Nazanin" w:hint="cs"/>
          <w:sz w:val="24"/>
          <w:szCs w:val="24"/>
          <w:rtl/>
          <w:lang w:bidi="fa-IR"/>
        </w:rPr>
        <w:tab/>
      </w:r>
      <w:r w:rsidR="008D61A5" w:rsidRPr="008D61A5">
        <w:rPr>
          <w:rFonts w:cs="B Nazanin" w:hint="cs"/>
          <w:sz w:val="24"/>
          <w:szCs w:val="24"/>
          <w:rtl/>
          <w:lang w:bidi="fa-IR"/>
        </w:rPr>
        <w:tab/>
      </w:r>
      <w:r w:rsidR="008D61A5" w:rsidRPr="008D61A5">
        <w:rPr>
          <w:rFonts w:cs="B Nazanin" w:hint="cs"/>
          <w:sz w:val="24"/>
          <w:szCs w:val="24"/>
          <w:rtl/>
          <w:lang w:bidi="fa-IR"/>
        </w:rPr>
        <w:tab/>
      </w:r>
      <w:r>
        <w:rPr>
          <w:rFonts w:cs="B Nazanin" w:hint="cs"/>
          <w:sz w:val="24"/>
          <w:szCs w:val="24"/>
          <w:rtl/>
          <w:lang w:bidi="fa-IR"/>
        </w:rPr>
        <w:tab/>
        <w:t>د</w:t>
      </w:r>
      <w:r w:rsidR="008D61A5" w:rsidRPr="008D61A5">
        <w:rPr>
          <w:rFonts w:cs="B Nazanin" w:hint="cs"/>
          <w:sz w:val="24"/>
          <w:szCs w:val="24"/>
          <w:rtl/>
          <w:lang w:bidi="fa-IR"/>
        </w:rPr>
        <w:t>) مگر این که مجبور باشد.</w:t>
      </w:r>
    </w:p>
    <w:p w:rsidR="008D61A5" w:rsidRPr="008D61A5" w:rsidRDefault="008D61A5" w:rsidP="008D61A5">
      <w:pPr>
        <w:bidi/>
        <w:spacing w:after="0" w:line="240" w:lineRule="auto"/>
        <w:rPr>
          <w:rFonts w:cs="B Nazanin"/>
          <w:b/>
          <w:bCs/>
          <w:color w:val="0070C0"/>
          <w:sz w:val="24"/>
          <w:szCs w:val="24"/>
          <w:rtl/>
          <w:lang w:bidi="fa-IR"/>
        </w:rPr>
      </w:pPr>
      <w:r w:rsidRPr="008D61A5">
        <w:rPr>
          <w:rFonts w:cs="B Nazanin" w:hint="cs"/>
          <w:b/>
          <w:bCs/>
          <w:color w:val="0070C0"/>
          <w:sz w:val="24"/>
          <w:szCs w:val="24"/>
          <w:rtl/>
          <w:lang w:bidi="fa-IR"/>
        </w:rPr>
        <w:t>5- هرگاه نهری مشترک مابین جماعتی باشد و در مقدار نصیب هر یک از آنها اختلاف شود...........</w:t>
      </w:r>
    </w:p>
    <w:p w:rsidR="008D61A5" w:rsidRPr="008D61A5" w:rsidRDefault="0037413E" w:rsidP="0037413E">
      <w:pPr>
        <w:bidi/>
        <w:spacing w:after="0" w:line="240" w:lineRule="auto"/>
        <w:rPr>
          <w:rFonts w:cs="B Nazanin"/>
          <w:sz w:val="24"/>
          <w:szCs w:val="24"/>
          <w:rtl/>
          <w:lang w:bidi="fa-IR"/>
        </w:rPr>
      </w:pPr>
      <w:r>
        <w:rPr>
          <w:rFonts w:cs="B Nazanin" w:hint="cs"/>
          <w:b/>
          <w:bCs/>
          <w:color w:val="FF0000"/>
          <w:sz w:val="24"/>
          <w:szCs w:val="24"/>
          <w:rtl/>
          <w:lang w:bidi="fa-IR"/>
        </w:rPr>
        <w:t>الف</w:t>
      </w:r>
      <w:r w:rsidR="008D61A5" w:rsidRPr="008D61A5">
        <w:rPr>
          <w:rFonts w:cs="B Nazanin" w:hint="cs"/>
          <w:b/>
          <w:bCs/>
          <w:color w:val="FF0000"/>
          <w:sz w:val="24"/>
          <w:szCs w:val="24"/>
          <w:rtl/>
          <w:lang w:bidi="fa-IR"/>
        </w:rPr>
        <w:t>) حکم به تساوی می شود.</w:t>
      </w:r>
      <w:r w:rsidR="00FF6469" w:rsidRPr="00FF6469">
        <w:rPr>
          <w:rFonts w:cs="B Nazanin" w:hint="cs"/>
          <w:b/>
          <w:bCs/>
          <w:color w:val="FF0000"/>
          <w:sz w:val="24"/>
          <w:szCs w:val="24"/>
          <w:lang w:bidi="fa-IR"/>
        </w:rPr>
        <w:t xml:space="preserve"> </w:t>
      </w:r>
      <w:r w:rsidR="00FF6469">
        <w:rPr>
          <w:rFonts w:cs="B Nazanin" w:hint="cs"/>
          <w:b/>
          <w:bCs/>
          <w:color w:val="FF0000"/>
          <w:sz w:val="24"/>
          <w:szCs w:val="24"/>
          <w:lang w:bidi="fa-IR"/>
        </w:rPr>
        <w:sym w:font="Wingdings 2" w:char="F050"/>
      </w:r>
      <w:r w:rsidR="008D61A5" w:rsidRPr="008D61A5">
        <w:rPr>
          <w:rFonts w:cs="B Nazanin" w:hint="cs"/>
          <w:b/>
          <w:bCs/>
          <w:color w:val="FF0000"/>
          <w:sz w:val="24"/>
          <w:szCs w:val="24"/>
          <w:rtl/>
          <w:lang w:bidi="fa-IR"/>
        </w:rPr>
        <w:tab/>
      </w:r>
      <w:r w:rsidR="008D61A5" w:rsidRPr="008D61A5">
        <w:rPr>
          <w:rFonts w:cs="B Nazanin" w:hint="cs"/>
          <w:b/>
          <w:bCs/>
          <w:color w:val="FF0000"/>
          <w:sz w:val="24"/>
          <w:szCs w:val="24"/>
          <w:rtl/>
          <w:lang w:bidi="fa-IR"/>
        </w:rPr>
        <w:tab/>
      </w:r>
      <w:r w:rsidR="008D61A5" w:rsidRPr="008D61A5">
        <w:rPr>
          <w:rFonts w:cs="B Nazanin" w:hint="cs"/>
          <w:sz w:val="24"/>
          <w:szCs w:val="24"/>
          <w:rtl/>
          <w:lang w:bidi="fa-IR"/>
        </w:rPr>
        <w:tab/>
      </w:r>
      <w:r w:rsidR="008D61A5" w:rsidRPr="008D61A5">
        <w:rPr>
          <w:rFonts w:cs="B Nazanin" w:hint="cs"/>
          <w:sz w:val="24"/>
          <w:szCs w:val="24"/>
          <w:rtl/>
          <w:lang w:bidi="fa-IR"/>
        </w:rPr>
        <w:tab/>
      </w:r>
      <w:r>
        <w:rPr>
          <w:rFonts w:cs="B Nazanin" w:hint="cs"/>
          <w:sz w:val="24"/>
          <w:szCs w:val="24"/>
          <w:rtl/>
          <w:lang w:bidi="fa-IR"/>
        </w:rPr>
        <w:tab/>
        <w:t>ب</w:t>
      </w:r>
      <w:r w:rsidR="008D61A5" w:rsidRPr="008D61A5">
        <w:rPr>
          <w:rFonts w:cs="B Nazanin" w:hint="cs"/>
          <w:sz w:val="24"/>
          <w:szCs w:val="24"/>
          <w:rtl/>
          <w:lang w:bidi="fa-IR"/>
        </w:rPr>
        <w:t>) حکم به قرعه می شود.</w:t>
      </w:r>
    </w:p>
    <w:p w:rsidR="008D61A5" w:rsidRPr="008D61A5" w:rsidRDefault="0037413E" w:rsidP="0037413E">
      <w:pPr>
        <w:bidi/>
        <w:spacing w:after="0" w:line="240" w:lineRule="auto"/>
        <w:rPr>
          <w:rFonts w:cs="B Nazanin"/>
          <w:sz w:val="24"/>
          <w:szCs w:val="24"/>
          <w:rtl/>
          <w:lang w:bidi="fa-IR"/>
        </w:rPr>
      </w:pPr>
      <w:r>
        <w:rPr>
          <w:rFonts w:cs="B Nazanin" w:hint="cs"/>
          <w:sz w:val="24"/>
          <w:szCs w:val="24"/>
          <w:rtl/>
          <w:lang w:bidi="fa-IR"/>
        </w:rPr>
        <w:t>ج</w:t>
      </w:r>
      <w:r w:rsidR="008D61A5" w:rsidRPr="008D61A5">
        <w:rPr>
          <w:rFonts w:cs="B Nazanin" w:hint="cs"/>
          <w:sz w:val="24"/>
          <w:szCs w:val="24"/>
          <w:rtl/>
          <w:lang w:bidi="fa-IR"/>
        </w:rPr>
        <w:t>) حکم به شراکت می شود.</w:t>
      </w:r>
      <w:r w:rsidR="008D61A5" w:rsidRPr="008D61A5">
        <w:rPr>
          <w:rFonts w:cs="B Nazanin" w:hint="cs"/>
          <w:sz w:val="24"/>
          <w:szCs w:val="24"/>
          <w:rtl/>
          <w:lang w:bidi="fa-IR"/>
        </w:rPr>
        <w:tab/>
      </w:r>
      <w:r w:rsidR="008D61A5" w:rsidRPr="008D61A5">
        <w:rPr>
          <w:rFonts w:cs="B Nazanin" w:hint="cs"/>
          <w:sz w:val="24"/>
          <w:szCs w:val="24"/>
          <w:rtl/>
          <w:lang w:bidi="fa-IR"/>
        </w:rPr>
        <w:tab/>
      </w:r>
      <w:r w:rsidR="008D61A5" w:rsidRPr="008D61A5">
        <w:rPr>
          <w:rFonts w:cs="B Nazanin" w:hint="cs"/>
          <w:sz w:val="24"/>
          <w:szCs w:val="24"/>
          <w:rtl/>
          <w:lang w:bidi="fa-IR"/>
        </w:rPr>
        <w:tab/>
      </w:r>
      <w:r w:rsidR="008D61A5" w:rsidRPr="008D61A5">
        <w:rPr>
          <w:rFonts w:cs="B Nazanin" w:hint="cs"/>
          <w:sz w:val="24"/>
          <w:szCs w:val="24"/>
          <w:rtl/>
          <w:lang w:bidi="fa-IR"/>
        </w:rPr>
        <w:tab/>
      </w:r>
      <w:r w:rsidR="008D61A5" w:rsidRPr="008D61A5">
        <w:rPr>
          <w:rFonts w:cs="B Nazanin" w:hint="cs"/>
          <w:sz w:val="24"/>
          <w:szCs w:val="24"/>
          <w:rtl/>
          <w:lang w:bidi="fa-IR"/>
        </w:rPr>
        <w:tab/>
      </w:r>
      <w:r>
        <w:rPr>
          <w:rFonts w:cs="B Nazanin" w:hint="cs"/>
          <w:sz w:val="24"/>
          <w:szCs w:val="24"/>
          <w:rtl/>
          <w:lang w:bidi="fa-IR"/>
        </w:rPr>
        <w:tab/>
        <w:t>د</w:t>
      </w:r>
      <w:r w:rsidR="008D61A5" w:rsidRPr="008D61A5">
        <w:rPr>
          <w:rFonts w:cs="B Nazanin" w:hint="cs"/>
          <w:sz w:val="24"/>
          <w:szCs w:val="24"/>
          <w:rtl/>
          <w:lang w:bidi="fa-IR"/>
        </w:rPr>
        <w:t>) حق همه آنها ساقط می شود.</w:t>
      </w:r>
    </w:p>
    <w:p w:rsidR="008D61A5" w:rsidRPr="008D61A5" w:rsidRDefault="008D61A5" w:rsidP="008D61A5">
      <w:pPr>
        <w:bidi/>
        <w:spacing w:after="0" w:line="240" w:lineRule="auto"/>
        <w:rPr>
          <w:rFonts w:cs="B Nazanin"/>
          <w:b/>
          <w:bCs/>
          <w:color w:val="0070C0"/>
          <w:sz w:val="24"/>
          <w:szCs w:val="24"/>
          <w:rtl/>
          <w:lang w:bidi="fa-IR"/>
        </w:rPr>
      </w:pPr>
      <w:r w:rsidRPr="008D61A5">
        <w:rPr>
          <w:rFonts w:cs="B Nazanin" w:hint="cs"/>
          <w:b/>
          <w:bCs/>
          <w:color w:val="0070C0"/>
          <w:sz w:val="24"/>
          <w:szCs w:val="24"/>
          <w:rtl/>
          <w:lang w:bidi="fa-IR"/>
        </w:rPr>
        <w:t>6- وفق ماده 161 ق.م. معدن واقع در زمین کربلائی حسن فراشبندی</w:t>
      </w:r>
    </w:p>
    <w:p w:rsidR="008D61A5" w:rsidRPr="008D61A5" w:rsidRDefault="0037413E" w:rsidP="0037413E">
      <w:pPr>
        <w:bidi/>
        <w:spacing w:after="0" w:line="240" w:lineRule="auto"/>
        <w:rPr>
          <w:rFonts w:cs="B Nazanin"/>
          <w:sz w:val="24"/>
          <w:szCs w:val="24"/>
          <w:rtl/>
          <w:lang w:bidi="fa-IR"/>
        </w:rPr>
      </w:pPr>
      <w:r>
        <w:rPr>
          <w:rFonts w:cs="B Nazanin" w:hint="cs"/>
          <w:sz w:val="24"/>
          <w:szCs w:val="24"/>
          <w:rtl/>
          <w:lang w:bidi="fa-IR"/>
        </w:rPr>
        <w:t>الف</w:t>
      </w:r>
      <w:r w:rsidR="008D61A5" w:rsidRPr="008D61A5">
        <w:rPr>
          <w:rFonts w:cs="B Nazanin" w:hint="cs"/>
          <w:sz w:val="24"/>
          <w:szCs w:val="24"/>
          <w:rtl/>
          <w:lang w:bidi="fa-IR"/>
        </w:rPr>
        <w:t>) مال دولت است.</w:t>
      </w:r>
      <w:r w:rsidR="008D61A5" w:rsidRPr="008D61A5">
        <w:rPr>
          <w:rFonts w:cs="B Nazanin" w:hint="cs"/>
          <w:sz w:val="24"/>
          <w:szCs w:val="24"/>
          <w:rtl/>
          <w:lang w:bidi="fa-IR"/>
        </w:rPr>
        <w:tab/>
      </w:r>
      <w:r w:rsidR="008D61A5" w:rsidRPr="008D61A5">
        <w:rPr>
          <w:rFonts w:cs="B Nazanin" w:hint="cs"/>
          <w:sz w:val="24"/>
          <w:szCs w:val="24"/>
          <w:rtl/>
          <w:lang w:bidi="fa-IR"/>
        </w:rPr>
        <w:tab/>
      </w:r>
      <w:r w:rsidR="008D61A5" w:rsidRPr="008D61A5">
        <w:rPr>
          <w:rFonts w:cs="B Nazanin" w:hint="cs"/>
          <w:sz w:val="24"/>
          <w:szCs w:val="24"/>
          <w:rtl/>
          <w:lang w:bidi="fa-IR"/>
        </w:rPr>
        <w:tab/>
      </w:r>
      <w:r w:rsidR="008D61A5" w:rsidRPr="008D61A5">
        <w:rPr>
          <w:rFonts w:cs="B Nazanin" w:hint="cs"/>
          <w:sz w:val="24"/>
          <w:szCs w:val="24"/>
          <w:rtl/>
          <w:lang w:bidi="fa-IR"/>
        </w:rPr>
        <w:tab/>
      </w:r>
      <w:r w:rsidR="008D61A5" w:rsidRPr="008D61A5">
        <w:rPr>
          <w:rFonts w:cs="B Nazanin" w:hint="cs"/>
          <w:sz w:val="24"/>
          <w:szCs w:val="24"/>
          <w:rtl/>
          <w:lang w:bidi="fa-IR"/>
        </w:rPr>
        <w:tab/>
      </w:r>
      <w:r>
        <w:rPr>
          <w:rFonts w:cs="B Nazanin" w:hint="cs"/>
          <w:b/>
          <w:bCs/>
          <w:color w:val="FF0000"/>
          <w:sz w:val="24"/>
          <w:szCs w:val="24"/>
          <w:rtl/>
          <w:lang w:bidi="fa-IR"/>
        </w:rPr>
        <w:tab/>
        <w:t>ب</w:t>
      </w:r>
      <w:r w:rsidR="008D61A5" w:rsidRPr="008D61A5">
        <w:rPr>
          <w:rFonts w:cs="B Nazanin" w:hint="cs"/>
          <w:b/>
          <w:bCs/>
          <w:color w:val="FF0000"/>
          <w:sz w:val="24"/>
          <w:szCs w:val="24"/>
          <w:rtl/>
          <w:lang w:bidi="fa-IR"/>
        </w:rPr>
        <w:t>) استخراج آن تابع قوانین مخصوصه است.</w:t>
      </w:r>
      <w:r w:rsidR="00FF6469" w:rsidRPr="00FF6469">
        <w:rPr>
          <w:rFonts w:cs="B Nazanin" w:hint="cs"/>
          <w:b/>
          <w:bCs/>
          <w:color w:val="FF0000"/>
          <w:sz w:val="24"/>
          <w:szCs w:val="24"/>
          <w:lang w:bidi="fa-IR"/>
        </w:rPr>
        <w:t xml:space="preserve"> </w:t>
      </w:r>
      <w:r w:rsidR="00FF6469">
        <w:rPr>
          <w:rFonts w:cs="B Nazanin" w:hint="cs"/>
          <w:b/>
          <w:bCs/>
          <w:color w:val="FF0000"/>
          <w:sz w:val="24"/>
          <w:szCs w:val="24"/>
          <w:lang w:bidi="fa-IR"/>
        </w:rPr>
        <w:sym w:font="Wingdings 2" w:char="F050"/>
      </w:r>
    </w:p>
    <w:p w:rsidR="008D61A5" w:rsidRPr="008D61A5" w:rsidRDefault="0037413E" w:rsidP="0037413E">
      <w:pPr>
        <w:bidi/>
        <w:spacing w:after="0" w:line="240" w:lineRule="auto"/>
        <w:rPr>
          <w:rFonts w:cs="B Nazanin"/>
          <w:sz w:val="24"/>
          <w:szCs w:val="24"/>
          <w:rtl/>
          <w:lang w:bidi="fa-IR"/>
        </w:rPr>
      </w:pPr>
      <w:r>
        <w:rPr>
          <w:rFonts w:cs="B Nazanin" w:hint="cs"/>
          <w:sz w:val="24"/>
          <w:szCs w:val="24"/>
          <w:rtl/>
          <w:lang w:bidi="fa-IR"/>
        </w:rPr>
        <w:t>ج</w:t>
      </w:r>
      <w:r w:rsidR="008D61A5" w:rsidRPr="008D61A5">
        <w:rPr>
          <w:rFonts w:cs="B Nazanin" w:hint="cs"/>
          <w:sz w:val="24"/>
          <w:szCs w:val="24"/>
          <w:rtl/>
          <w:lang w:bidi="fa-IR"/>
        </w:rPr>
        <w:t>) متعلق به بیت المال است.</w:t>
      </w:r>
      <w:r w:rsidR="008D61A5" w:rsidRPr="008D61A5">
        <w:rPr>
          <w:rFonts w:cs="B Nazanin" w:hint="cs"/>
          <w:sz w:val="24"/>
          <w:szCs w:val="24"/>
          <w:rtl/>
          <w:lang w:bidi="fa-IR"/>
        </w:rPr>
        <w:tab/>
      </w:r>
      <w:r w:rsidR="008D61A5" w:rsidRPr="008D61A5">
        <w:rPr>
          <w:rFonts w:cs="B Nazanin" w:hint="cs"/>
          <w:sz w:val="24"/>
          <w:szCs w:val="24"/>
          <w:rtl/>
          <w:lang w:bidi="fa-IR"/>
        </w:rPr>
        <w:tab/>
      </w:r>
      <w:r w:rsidR="008D61A5" w:rsidRPr="008D61A5">
        <w:rPr>
          <w:rFonts w:cs="B Nazanin" w:hint="cs"/>
          <w:sz w:val="24"/>
          <w:szCs w:val="24"/>
          <w:rtl/>
          <w:lang w:bidi="fa-IR"/>
        </w:rPr>
        <w:tab/>
      </w:r>
      <w:r w:rsidR="008D61A5" w:rsidRPr="008D61A5">
        <w:rPr>
          <w:rFonts w:cs="B Nazanin" w:hint="cs"/>
          <w:sz w:val="24"/>
          <w:szCs w:val="24"/>
          <w:rtl/>
          <w:lang w:bidi="fa-IR"/>
        </w:rPr>
        <w:tab/>
      </w:r>
      <w:r w:rsidR="008D61A5" w:rsidRPr="008D61A5">
        <w:rPr>
          <w:rFonts w:cs="B Nazanin" w:hint="cs"/>
          <w:sz w:val="24"/>
          <w:szCs w:val="24"/>
          <w:rtl/>
          <w:lang w:bidi="fa-IR"/>
        </w:rPr>
        <w:tab/>
      </w:r>
      <w:r>
        <w:rPr>
          <w:rFonts w:cs="B Nazanin" w:hint="cs"/>
          <w:sz w:val="24"/>
          <w:szCs w:val="24"/>
          <w:rtl/>
          <w:lang w:bidi="fa-IR"/>
        </w:rPr>
        <w:t xml:space="preserve">  </w:t>
      </w:r>
      <w:r>
        <w:rPr>
          <w:rFonts w:cs="B Nazanin" w:hint="cs"/>
          <w:sz w:val="24"/>
          <w:szCs w:val="24"/>
          <w:rtl/>
          <w:lang w:bidi="fa-IR"/>
        </w:rPr>
        <w:tab/>
        <w:t>د)</w:t>
      </w:r>
      <w:r w:rsidR="008D61A5" w:rsidRPr="008D61A5">
        <w:rPr>
          <w:rFonts w:cs="B Nazanin" w:hint="cs"/>
          <w:sz w:val="24"/>
          <w:szCs w:val="24"/>
          <w:rtl/>
          <w:lang w:bidi="fa-IR"/>
        </w:rPr>
        <w:t xml:space="preserve"> گزینه الف و ب</w:t>
      </w:r>
    </w:p>
    <w:p w:rsidR="008D61A5" w:rsidRPr="008D61A5" w:rsidRDefault="008D61A5" w:rsidP="008D61A5">
      <w:pPr>
        <w:bidi/>
        <w:spacing w:after="0" w:line="240" w:lineRule="auto"/>
        <w:rPr>
          <w:rFonts w:cs="B Nazanin"/>
          <w:b/>
          <w:bCs/>
          <w:color w:val="0070C0"/>
          <w:sz w:val="24"/>
          <w:szCs w:val="24"/>
          <w:rtl/>
          <w:lang w:bidi="fa-IR"/>
        </w:rPr>
      </w:pPr>
      <w:r w:rsidRPr="008D61A5">
        <w:rPr>
          <w:rFonts w:cs="B Nazanin" w:hint="cs"/>
          <w:b/>
          <w:bCs/>
          <w:color w:val="0070C0"/>
          <w:sz w:val="24"/>
          <w:szCs w:val="24"/>
          <w:rtl/>
          <w:lang w:bidi="fa-IR"/>
        </w:rPr>
        <w:t>7- تملک مالی که پیدا شده مشروط  به داشتن قیمتی کمتر از یک درهم و وزنی معادل ................ اس</w:t>
      </w:r>
      <w:bookmarkStart w:id="0" w:name="_GoBack"/>
      <w:bookmarkEnd w:id="0"/>
      <w:r w:rsidRPr="008D61A5">
        <w:rPr>
          <w:rFonts w:cs="B Nazanin" w:hint="cs"/>
          <w:b/>
          <w:bCs/>
          <w:color w:val="0070C0"/>
          <w:sz w:val="24"/>
          <w:szCs w:val="24"/>
          <w:rtl/>
          <w:lang w:bidi="fa-IR"/>
        </w:rPr>
        <w:t>ت.</w:t>
      </w:r>
    </w:p>
    <w:p w:rsidR="008D61A5" w:rsidRPr="008D61A5" w:rsidRDefault="0037413E" w:rsidP="0037413E">
      <w:pPr>
        <w:bidi/>
        <w:spacing w:after="0" w:line="240" w:lineRule="auto"/>
        <w:rPr>
          <w:rFonts w:cs="B Nazanin"/>
          <w:sz w:val="24"/>
          <w:szCs w:val="24"/>
          <w:rtl/>
          <w:lang w:bidi="fa-IR"/>
        </w:rPr>
      </w:pPr>
      <w:r>
        <w:rPr>
          <w:rFonts w:cs="B Nazanin" w:hint="cs"/>
          <w:sz w:val="24"/>
          <w:szCs w:val="24"/>
          <w:rtl/>
          <w:lang w:bidi="fa-IR"/>
        </w:rPr>
        <w:t>الف</w:t>
      </w:r>
      <w:r w:rsidR="008D61A5" w:rsidRPr="008D61A5">
        <w:rPr>
          <w:rFonts w:cs="B Nazanin" w:hint="cs"/>
          <w:sz w:val="24"/>
          <w:szCs w:val="24"/>
          <w:rtl/>
          <w:lang w:bidi="fa-IR"/>
        </w:rPr>
        <w:t>) 14/6 نخود نقره</w:t>
      </w:r>
      <w:r w:rsidR="008D61A5" w:rsidRPr="008D61A5">
        <w:rPr>
          <w:rFonts w:cs="B Nazanin" w:hint="cs"/>
          <w:sz w:val="24"/>
          <w:szCs w:val="24"/>
          <w:rtl/>
          <w:lang w:bidi="fa-IR"/>
        </w:rPr>
        <w:tab/>
      </w:r>
      <w:r w:rsidR="008D61A5" w:rsidRPr="008D61A5">
        <w:rPr>
          <w:rFonts w:cs="B Nazanin" w:hint="cs"/>
          <w:sz w:val="24"/>
          <w:szCs w:val="24"/>
          <w:rtl/>
          <w:lang w:bidi="fa-IR"/>
        </w:rPr>
        <w:tab/>
      </w:r>
      <w:r>
        <w:rPr>
          <w:rFonts w:cs="B Nazanin" w:hint="cs"/>
          <w:sz w:val="24"/>
          <w:szCs w:val="24"/>
          <w:rtl/>
          <w:lang w:bidi="fa-IR"/>
        </w:rPr>
        <w:t>ب</w:t>
      </w:r>
      <w:r w:rsidR="008D61A5" w:rsidRPr="008D61A5">
        <w:rPr>
          <w:rFonts w:cs="B Nazanin" w:hint="cs"/>
          <w:sz w:val="24"/>
          <w:szCs w:val="24"/>
          <w:rtl/>
          <w:lang w:bidi="fa-IR"/>
        </w:rPr>
        <w:t>) 6/14 نخود نقره</w:t>
      </w:r>
      <w:r w:rsidR="008D61A5" w:rsidRPr="008D61A5">
        <w:rPr>
          <w:rFonts w:cs="B Nazanin" w:hint="cs"/>
          <w:sz w:val="24"/>
          <w:szCs w:val="24"/>
          <w:rtl/>
          <w:lang w:bidi="fa-IR"/>
        </w:rPr>
        <w:tab/>
      </w:r>
      <w:r w:rsidR="008D61A5" w:rsidRPr="008D61A5">
        <w:rPr>
          <w:rFonts w:cs="B Nazanin" w:hint="cs"/>
          <w:sz w:val="24"/>
          <w:szCs w:val="24"/>
          <w:rtl/>
          <w:lang w:bidi="fa-IR"/>
        </w:rPr>
        <w:tab/>
      </w:r>
      <w:r w:rsidR="008D61A5" w:rsidRPr="008D61A5">
        <w:rPr>
          <w:rFonts w:cs="B Nazanin" w:hint="cs"/>
          <w:sz w:val="24"/>
          <w:szCs w:val="24"/>
          <w:rtl/>
          <w:lang w:bidi="fa-IR"/>
        </w:rPr>
        <w:tab/>
        <w:t>ج) 16/12 نخود نقره</w:t>
      </w:r>
      <w:r w:rsidR="008D61A5" w:rsidRPr="008D61A5">
        <w:rPr>
          <w:rFonts w:cs="B Nazanin" w:hint="cs"/>
          <w:sz w:val="24"/>
          <w:szCs w:val="24"/>
          <w:rtl/>
          <w:lang w:bidi="fa-IR"/>
        </w:rPr>
        <w:tab/>
      </w:r>
      <w:r w:rsidR="008D61A5" w:rsidRPr="008D61A5">
        <w:rPr>
          <w:rFonts w:cs="B Nazanin" w:hint="cs"/>
          <w:b/>
          <w:bCs/>
          <w:color w:val="FF0000"/>
          <w:sz w:val="24"/>
          <w:szCs w:val="24"/>
          <w:rtl/>
          <w:lang w:bidi="fa-IR"/>
        </w:rPr>
        <w:t>د) 6/12 نخود نقره</w:t>
      </w:r>
      <w:r w:rsidR="00FF6469">
        <w:rPr>
          <w:rFonts w:cs="B Nazanin" w:hint="cs"/>
          <w:b/>
          <w:bCs/>
          <w:color w:val="FF0000"/>
          <w:sz w:val="24"/>
          <w:szCs w:val="24"/>
          <w:lang w:bidi="fa-IR"/>
        </w:rPr>
        <w:sym w:font="Wingdings 2" w:char="F050"/>
      </w:r>
    </w:p>
    <w:p w:rsidR="008D61A5" w:rsidRPr="008D61A5" w:rsidRDefault="008D61A5" w:rsidP="008D61A5">
      <w:pPr>
        <w:bidi/>
        <w:spacing w:after="0" w:line="240" w:lineRule="auto"/>
        <w:rPr>
          <w:rFonts w:cs="B Nazanin"/>
          <w:b/>
          <w:bCs/>
          <w:color w:val="0070C0"/>
          <w:sz w:val="24"/>
          <w:szCs w:val="24"/>
          <w:rtl/>
          <w:lang w:bidi="fa-IR"/>
        </w:rPr>
      </w:pPr>
      <w:r w:rsidRPr="008D61A5">
        <w:rPr>
          <w:rFonts w:cs="B Nazanin" w:hint="cs"/>
          <w:b/>
          <w:bCs/>
          <w:color w:val="0070C0"/>
          <w:sz w:val="24"/>
          <w:szCs w:val="24"/>
          <w:rtl/>
          <w:lang w:bidi="fa-IR"/>
        </w:rPr>
        <w:t>8- تعریف اشیاء پیدا شده عبارت است از نشر و اعلان برحسب امور</w:t>
      </w:r>
    </w:p>
    <w:p w:rsidR="008D61A5" w:rsidRPr="008D61A5" w:rsidRDefault="0037413E" w:rsidP="0037413E">
      <w:pPr>
        <w:bidi/>
        <w:spacing w:after="0" w:line="240" w:lineRule="auto"/>
        <w:rPr>
          <w:rFonts w:cs="B Nazanin"/>
          <w:sz w:val="24"/>
          <w:szCs w:val="24"/>
          <w:rtl/>
          <w:lang w:bidi="fa-IR"/>
        </w:rPr>
      </w:pPr>
      <w:r>
        <w:rPr>
          <w:rFonts w:cs="B Nazanin" w:hint="cs"/>
          <w:sz w:val="24"/>
          <w:szCs w:val="24"/>
          <w:rtl/>
          <w:lang w:bidi="fa-IR"/>
        </w:rPr>
        <w:t>الف</w:t>
      </w:r>
      <w:r w:rsidR="008D61A5" w:rsidRPr="008D61A5">
        <w:rPr>
          <w:rFonts w:cs="B Nazanin" w:hint="cs"/>
          <w:sz w:val="24"/>
          <w:szCs w:val="24"/>
          <w:rtl/>
          <w:lang w:bidi="fa-IR"/>
        </w:rPr>
        <w:t>) عرفی</w:t>
      </w:r>
      <w:r w:rsidR="008D61A5" w:rsidRPr="008D61A5">
        <w:rPr>
          <w:rFonts w:cs="B Nazanin" w:hint="cs"/>
          <w:sz w:val="24"/>
          <w:szCs w:val="24"/>
          <w:rtl/>
          <w:lang w:bidi="fa-IR"/>
        </w:rPr>
        <w:tab/>
      </w:r>
      <w:r w:rsidR="008D61A5" w:rsidRPr="008D61A5">
        <w:rPr>
          <w:rFonts w:cs="B Nazanin" w:hint="cs"/>
          <w:sz w:val="24"/>
          <w:szCs w:val="24"/>
          <w:rtl/>
          <w:lang w:bidi="fa-IR"/>
        </w:rPr>
        <w:tab/>
      </w:r>
      <w:r w:rsidR="008D61A5" w:rsidRPr="008D61A5">
        <w:rPr>
          <w:rFonts w:cs="B Nazanin" w:hint="cs"/>
          <w:sz w:val="24"/>
          <w:szCs w:val="24"/>
          <w:rtl/>
          <w:lang w:bidi="fa-IR"/>
        </w:rPr>
        <w:tab/>
      </w:r>
      <w:r>
        <w:rPr>
          <w:rFonts w:cs="B Nazanin" w:hint="cs"/>
          <w:b/>
          <w:bCs/>
          <w:color w:val="FF0000"/>
          <w:sz w:val="24"/>
          <w:szCs w:val="24"/>
          <w:rtl/>
          <w:lang w:bidi="fa-IR"/>
        </w:rPr>
        <w:t>ب</w:t>
      </w:r>
      <w:r w:rsidR="008D61A5" w:rsidRPr="008D61A5">
        <w:rPr>
          <w:rFonts w:cs="B Nazanin" w:hint="cs"/>
          <w:b/>
          <w:bCs/>
          <w:color w:val="FF0000"/>
          <w:sz w:val="24"/>
          <w:szCs w:val="24"/>
          <w:rtl/>
          <w:lang w:bidi="fa-IR"/>
        </w:rPr>
        <w:t>) شرعی</w:t>
      </w:r>
      <w:r w:rsidR="00FF6469">
        <w:rPr>
          <w:rFonts w:cs="B Nazanin" w:hint="cs"/>
          <w:b/>
          <w:bCs/>
          <w:color w:val="FF0000"/>
          <w:sz w:val="24"/>
          <w:szCs w:val="24"/>
          <w:lang w:bidi="fa-IR"/>
        </w:rPr>
        <w:sym w:font="Wingdings 2" w:char="F050"/>
      </w:r>
      <w:r w:rsidR="008D61A5" w:rsidRPr="008D61A5">
        <w:rPr>
          <w:rFonts w:cs="B Nazanin" w:hint="cs"/>
          <w:b/>
          <w:bCs/>
          <w:color w:val="FF0000"/>
          <w:sz w:val="24"/>
          <w:szCs w:val="24"/>
          <w:rtl/>
          <w:lang w:bidi="fa-IR"/>
        </w:rPr>
        <w:tab/>
      </w:r>
      <w:r w:rsidR="008D61A5" w:rsidRPr="008D61A5">
        <w:rPr>
          <w:rFonts w:cs="B Nazanin" w:hint="cs"/>
          <w:sz w:val="24"/>
          <w:szCs w:val="24"/>
          <w:rtl/>
          <w:lang w:bidi="fa-IR"/>
        </w:rPr>
        <w:tab/>
      </w:r>
      <w:r w:rsidR="008D61A5" w:rsidRPr="008D61A5">
        <w:rPr>
          <w:rFonts w:cs="B Nazanin" w:hint="cs"/>
          <w:sz w:val="24"/>
          <w:szCs w:val="24"/>
          <w:rtl/>
          <w:lang w:bidi="fa-IR"/>
        </w:rPr>
        <w:tab/>
      </w:r>
      <w:r>
        <w:rPr>
          <w:rFonts w:cs="B Nazanin" w:hint="cs"/>
          <w:sz w:val="24"/>
          <w:szCs w:val="24"/>
          <w:rtl/>
          <w:lang w:bidi="fa-IR"/>
        </w:rPr>
        <w:t>ج</w:t>
      </w:r>
      <w:r w:rsidR="008D61A5" w:rsidRPr="008D61A5">
        <w:rPr>
          <w:rFonts w:cs="B Nazanin" w:hint="cs"/>
          <w:sz w:val="24"/>
          <w:szCs w:val="24"/>
          <w:rtl/>
          <w:lang w:bidi="fa-IR"/>
        </w:rPr>
        <w:t>) قانونی</w:t>
      </w:r>
      <w:r w:rsidR="008D61A5" w:rsidRPr="008D61A5">
        <w:rPr>
          <w:rFonts w:cs="B Nazanin" w:hint="cs"/>
          <w:sz w:val="24"/>
          <w:szCs w:val="24"/>
          <w:rtl/>
          <w:lang w:bidi="fa-IR"/>
        </w:rPr>
        <w:tab/>
      </w:r>
      <w:r w:rsidR="008D61A5" w:rsidRPr="008D61A5">
        <w:rPr>
          <w:rFonts w:cs="B Nazanin" w:hint="cs"/>
          <w:sz w:val="24"/>
          <w:szCs w:val="24"/>
          <w:rtl/>
          <w:lang w:bidi="fa-IR"/>
        </w:rPr>
        <w:tab/>
      </w:r>
      <w:r w:rsidR="008D61A5" w:rsidRPr="008D61A5">
        <w:rPr>
          <w:rFonts w:cs="B Nazanin" w:hint="cs"/>
          <w:sz w:val="24"/>
          <w:szCs w:val="24"/>
          <w:rtl/>
          <w:lang w:bidi="fa-IR"/>
        </w:rPr>
        <w:tab/>
      </w:r>
      <w:r>
        <w:rPr>
          <w:rFonts w:cs="B Nazanin" w:hint="cs"/>
          <w:sz w:val="24"/>
          <w:szCs w:val="24"/>
          <w:rtl/>
          <w:lang w:bidi="fa-IR"/>
        </w:rPr>
        <w:t>د</w:t>
      </w:r>
      <w:r w:rsidR="008D61A5" w:rsidRPr="008D61A5">
        <w:rPr>
          <w:rFonts w:cs="B Nazanin" w:hint="cs"/>
          <w:sz w:val="24"/>
          <w:szCs w:val="24"/>
          <w:rtl/>
          <w:lang w:bidi="fa-IR"/>
        </w:rPr>
        <w:t xml:space="preserve">) عمومی </w:t>
      </w:r>
    </w:p>
    <w:p w:rsidR="008D61A5" w:rsidRPr="008D61A5" w:rsidRDefault="008D61A5" w:rsidP="008D61A5">
      <w:pPr>
        <w:bidi/>
        <w:spacing w:after="0" w:line="240" w:lineRule="auto"/>
        <w:rPr>
          <w:rFonts w:cs="B Nazanin"/>
          <w:b/>
          <w:bCs/>
          <w:color w:val="0070C0"/>
          <w:sz w:val="24"/>
          <w:szCs w:val="24"/>
          <w:rtl/>
          <w:lang w:bidi="fa-IR"/>
        </w:rPr>
      </w:pPr>
      <w:r w:rsidRPr="008D61A5">
        <w:rPr>
          <w:rFonts w:cs="B Nazanin" w:hint="cs"/>
          <w:b/>
          <w:bCs/>
          <w:color w:val="0070C0"/>
          <w:sz w:val="24"/>
          <w:szCs w:val="24"/>
          <w:rtl/>
          <w:lang w:bidi="fa-IR"/>
        </w:rPr>
        <w:t xml:space="preserve">9- مالی که در دریا غرق شده </w:t>
      </w:r>
    </w:p>
    <w:p w:rsidR="008D61A5" w:rsidRPr="008D61A5" w:rsidRDefault="0037413E" w:rsidP="0037413E">
      <w:pPr>
        <w:bidi/>
        <w:spacing w:after="0" w:line="240" w:lineRule="auto"/>
        <w:rPr>
          <w:rFonts w:cs="B Nazanin"/>
          <w:sz w:val="24"/>
          <w:szCs w:val="24"/>
          <w:rtl/>
          <w:lang w:bidi="fa-IR"/>
        </w:rPr>
      </w:pPr>
      <w:r>
        <w:rPr>
          <w:rFonts w:cs="B Nazanin" w:hint="cs"/>
          <w:b/>
          <w:bCs/>
          <w:color w:val="FF0000"/>
          <w:sz w:val="24"/>
          <w:szCs w:val="24"/>
          <w:rtl/>
          <w:lang w:bidi="fa-IR"/>
        </w:rPr>
        <w:t>الف</w:t>
      </w:r>
      <w:r w:rsidR="008D61A5" w:rsidRPr="008D61A5">
        <w:rPr>
          <w:rFonts w:cs="B Nazanin" w:hint="cs"/>
          <w:b/>
          <w:bCs/>
          <w:color w:val="FF0000"/>
          <w:sz w:val="24"/>
          <w:szCs w:val="24"/>
          <w:rtl/>
          <w:lang w:bidi="fa-IR"/>
        </w:rPr>
        <w:t>) مال مالک آن است.</w:t>
      </w:r>
      <w:r w:rsidR="00FF6469" w:rsidRPr="00FF6469">
        <w:rPr>
          <w:rFonts w:cs="B Nazanin" w:hint="cs"/>
          <w:b/>
          <w:bCs/>
          <w:color w:val="FF0000"/>
          <w:sz w:val="24"/>
          <w:szCs w:val="24"/>
          <w:lang w:bidi="fa-IR"/>
        </w:rPr>
        <w:t xml:space="preserve"> </w:t>
      </w:r>
      <w:r w:rsidR="00FF6469">
        <w:rPr>
          <w:rFonts w:cs="B Nazanin" w:hint="cs"/>
          <w:b/>
          <w:bCs/>
          <w:color w:val="FF0000"/>
          <w:sz w:val="24"/>
          <w:szCs w:val="24"/>
          <w:lang w:bidi="fa-IR"/>
        </w:rPr>
        <w:sym w:font="Wingdings 2" w:char="F050"/>
      </w:r>
      <w:r w:rsidR="008D61A5" w:rsidRPr="008D61A5">
        <w:rPr>
          <w:rFonts w:cs="B Nazanin" w:hint="cs"/>
          <w:sz w:val="24"/>
          <w:szCs w:val="24"/>
          <w:rtl/>
          <w:lang w:bidi="fa-IR"/>
        </w:rPr>
        <w:tab/>
      </w:r>
      <w:r>
        <w:rPr>
          <w:rFonts w:cs="B Nazanin" w:hint="cs"/>
          <w:sz w:val="24"/>
          <w:szCs w:val="24"/>
          <w:rtl/>
          <w:lang w:bidi="fa-IR"/>
        </w:rPr>
        <w:t>ب</w:t>
      </w:r>
      <w:r w:rsidR="008D61A5" w:rsidRPr="008D61A5">
        <w:rPr>
          <w:rFonts w:cs="B Nazanin" w:hint="cs"/>
          <w:sz w:val="24"/>
          <w:szCs w:val="24"/>
          <w:rtl/>
          <w:lang w:bidi="fa-IR"/>
        </w:rPr>
        <w:t>) مال مستخرج آن است.</w:t>
      </w:r>
      <w:r w:rsidR="008D61A5" w:rsidRPr="008D61A5">
        <w:rPr>
          <w:rFonts w:cs="B Nazanin" w:hint="cs"/>
          <w:sz w:val="24"/>
          <w:szCs w:val="24"/>
          <w:rtl/>
          <w:lang w:bidi="fa-IR"/>
        </w:rPr>
        <w:tab/>
      </w:r>
      <w:r w:rsidR="008D61A5" w:rsidRPr="008D61A5">
        <w:rPr>
          <w:rFonts w:cs="B Nazanin" w:hint="cs"/>
          <w:sz w:val="24"/>
          <w:szCs w:val="24"/>
          <w:rtl/>
          <w:lang w:bidi="fa-IR"/>
        </w:rPr>
        <w:tab/>
      </w:r>
      <w:r>
        <w:rPr>
          <w:rFonts w:cs="B Nazanin" w:hint="cs"/>
          <w:sz w:val="24"/>
          <w:szCs w:val="24"/>
          <w:rtl/>
          <w:lang w:bidi="fa-IR"/>
        </w:rPr>
        <w:t>ج)</w:t>
      </w:r>
      <w:r w:rsidR="008D61A5" w:rsidRPr="008D61A5">
        <w:rPr>
          <w:rFonts w:cs="B Nazanin" w:hint="cs"/>
          <w:sz w:val="24"/>
          <w:szCs w:val="24"/>
          <w:rtl/>
          <w:lang w:bidi="fa-IR"/>
        </w:rPr>
        <w:t xml:space="preserve"> مال دولت است</w:t>
      </w:r>
      <w:r w:rsidR="008D61A5" w:rsidRPr="008D61A5">
        <w:rPr>
          <w:rFonts w:cs="B Nazanin" w:hint="cs"/>
          <w:sz w:val="24"/>
          <w:szCs w:val="24"/>
          <w:rtl/>
          <w:lang w:bidi="fa-IR"/>
        </w:rPr>
        <w:tab/>
      </w:r>
      <w:r w:rsidR="008D61A5" w:rsidRPr="008D61A5">
        <w:rPr>
          <w:rFonts w:cs="B Nazanin" w:hint="cs"/>
          <w:sz w:val="24"/>
          <w:szCs w:val="24"/>
          <w:rtl/>
          <w:lang w:bidi="fa-IR"/>
        </w:rPr>
        <w:tab/>
      </w:r>
      <w:r>
        <w:rPr>
          <w:rFonts w:cs="B Nazanin" w:hint="cs"/>
          <w:sz w:val="24"/>
          <w:szCs w:val="24"/>
          <w:rtl/>
          <w:lang w:bidi="fa-IR"/>
        </w:rPr>
        <w:t>د</w:t>
      </w:r>
      <w:r w:rsidR="008D61A5" w:rsidRPr="008D61A5">
        <w:rPr>
          <w:rFonts w:cs="B Nazanin" w:hint="cs"/>
          <w:sz w:val="24"/>
          <w:szCs w:val="24"/>
          <w:rtl/>
          <w:lang w:bidi="fa-IR"/>
        </w:rPr>
        <w:t>) مال ولی فقیه است.</w:t>
      </w:r>
    </w:p>
    <w:p w:rsidR="008D61A5" w:rsidRPr="008D61A5" w:rsidRDefault="008D61A5" w:rsidP="008D61A5">
      <w:pPr>
        <w:bidi/>
        <w:spacing w:after="0" w:line="240" w:lineRule="auto"/>
        <w:rPr>
          <w:rFonts w:cs="B Nazanin"/>
          <w:b/>
          <w:bCs/>
          <w:color w:val="0070C0"/>
          <w:sz w:val="24"/>
          <w:szCs w:val="24"/>
          <w:rtl/>
          <w:lang w:bidi="fa-IR"/>
        </w:rPr>
      </w:pPr>
      <w:r w:rsidRPr="008D61A5">
        <w:rPr>
          <w:rFonts w:cs="B Nazanin" w:hint="cs"/>
          <w:b/>
          <w:bCs/>
          <w:color w:val="0070C0"/>
          <w:sz w:val="24"/>
          <w:szCs w:val="24"/>
          <w:rtl/>
          <w:lang w:bidi="fa-IR"/>
        </w:rPr>
        <w:t>10- حیوان  گمشده عبارت است از</w:t>
      </w:r>
    </w:p>
    <w:p w:rsidR="008D61A5" w:rsidRPr="008D61A5" w:rsidRDefault="0037413E" w:rsidP="008D61A5">
      <w:pPr>
        <w:bidi/>
        <w:spacing w:after="0" w:line="240" w:lineRule="auto"/>
        <w:rPr>
          <w:rFonts w:cs="B Nazanin"/>
          <w:sz w:val="24"/>
          <w:szCs w:val="24"/>
          <w:rtl/>
          <w:lang w:bidi="fa-IR"/>
        </w:rPr>
      </w:pPr>
      <w:r>
        <w:rPr>
          <w:rFonts w:cs="B Nazanin" w:hint="cs"/>
          <w:sz w:val="24"/>
          <w:szCs w:val="24"/>
          <w:rtl/>
          <w:lang w:bidi="fa-IR"/>
        </w:rPr>
        <w:t>الف</w:t>
      </w:r>
      <w:r w:rsidR="008D61A5" w:rsidRPr="008D61A5">
        <w:rPr>
          <w:rFonts w:cs="B Nazanin" w:hint="cs"/>
          <w:sz w:val="24"/>
          <w:szCs w:val="24"/>
          <w:rtl/>
          <w:lang w:bidi="fa-IR"/>
        </w:rPr>
        <w:t>) هر حیوانی که بدون متصرف یافت شود.</w:t>
      </w:r>
      <w:r w:rsidR="008D61A5" w:rsidRPr="008D61A5">
        <w:rPr>
          <w:rFonts w:cs="B Nazanin" w:hint="cs"/>
          <w:sz w:val="24"/>
          <w:szCs w:val="24"/>
          <w:rtl/>
          <w:lang w:bidi="fa-IR"/>
        </w:rPr>
        <w:tab/>
      </w:r>
      <w:r w:rsidR="008D61A5" w:rsidRPr="008D61A5">
        <w:rPr>
          <w:rFonts w:cs="B Nazanin" w:hint="cs"/>
          <w:sz w:val="24"/>
          <w:szCs w:val="24"/>
          <w:rtl/>
          <w:lang w:bidi="fa-IR"/>
        </w:rPr>
        <w:tab/>
      </w:r>
      <w:r w:rsidR="008D61A5" w:rsidRPr="008D61A5">
        <w:rPr>
          <w:rFonts w:cs="B Nazanin" w:hint="cs"/>
          <w:sz w:val="24"/>
          <w:szCs w:val="24"/>
          <w:rtl/>
          <w:lang w:bidi="fa-IR"/>
        </w:rPr>
        <w:tab/>
      </w:r>
      <w:r>
        <w:rPr>
          <w:rFonts w:cs="B Nazanin" w:hint="cs"/>
          <w:sz w:val="24"/>
          <w:szCs w:val="24"/>
          <w:rtl/>
          <w:lang w:bidi="fa-IR"/>
        </w:rPr>
        <w:t>ب</w:t>
      </w:r>
      <w:r w:rsidR="008D61A5" w:rsidRPr="008D61A5">
        <w:rPr>
          <w:rFonts w:cs="B Nazanin" w:hint="cs"/>
          <w:sz w:val="24"/>
          <w:szCs w:val="24"/>
          <w:rtl/>
          <w:lang w:bidi="fa-IR"/>
        </w:rPr>
        <w:t>) هر حیوان غیر مملوک که در تصرف دیگری یافت شود.</w:t>
      </w:r>
    </w:p>
    <w:p w:rsidR="008D61A5" w:rsidRPr="008D61A5" w:rsidRDefault="0037413E" w:rsidP="0037413E">
      <w:pPr>
        <w:bidi/>
        <w:spacing w:after="0" w:line="240" w:lineRule="auto"/>
        <w:rPr>
          <w:rFonts w:cs="B Nazanin"/>
          <w:sz w:val="24"/>
          <w:szCs w:val="24"/>
          <w:rtl/>
          <w:lang w:bidi="fa-IR"/>
        </w:rPr>
      </w:pPr>
      <w:r>
        <w:rPr>
          <w:rFonts w:cs="B Nazanin" w:hint="cs"/>
          <w:sz w:val="24"/>
          <w:szCs w:val="24"/>
          <w:rtl/>
          <w:lang w:bidi="fa-IR"/>
        </w:rPr>
        <w:t>ج</w:t>
      </w:r>
      <w:r w:rsidR="008D61A5" w:rsidRPr="008D61A5">
        <w:rPr>
          <w:rFonts w:cs="B Nazanin" w:hint="cs"/>
          <w:sz w:val="24"/>
          <w:szCs w:val="24"/>
          <w:rtl/>
          <w:lang w:bidi="fa-IR"/>
        </w:rPr>
        <w:t>) هر حیوان مملوکی که در تصرف دیگری یافت شود.</w:t>
      </w:r>
      <w:r w:rsidR="008D61A5" w:rsidRPr="008D61A5">
        <w:rPr>
          <w:rFonts w:cs="B Nazanin" w:hint="cs"/>
          <w:sz w:val="24"/>
          <w:szCs w:val="24"/>
          <w:rtl/>
          <w:lang w:bidi="fa-IR"/>
        </w:rPr>
        <w:tab/>
      </w:r>
      <w:r w:rsidR="008D61A5" w:rsidRPr="008D61A5">
        <w:rPr>
          <w:rFonts w:cs="B Nazanin" w:hint="cs"/>
          <w:sz w:val="24"/>
          <w:szCs w:val="24"/>
          <w:rtl/>
          <w:lang w:bidi="fa-IR"/>
        </w:rPr>
        <w:tab/>
      </w:r>
      <w:r>
        <w:rPr>
          <w:rFonts w:cs="B Nazanin" w:hint="cs"/>
          <w:b/>
          <w:bCs/>
          <w:color w:val="FF0000"/>
          <w:sz w:val="24"/>
          <w:szCs w:val="24"/>
          <w:rtl/>
          <w:lang w:bidi="fa-IR"/>
        </w:rPr>
        <w:t>د</w:t>
      </w:r>
      <w:r w:rsidR="008D61A5" w:rsidRPr="008D61A5">
        <w:rPr>
          <w:rFonts w:cs="B Nazanin" w:hint="cs"/>
          <w:b/>
          <w:bCs/>
          <w:color w:val="FF0000"/>
          <w:sz w:val="24"/>
          <w:szCs w:val="24"/>
          <w:rtl/>
          <w:lang w:bidi="fa-IR"/>
        </w:rPr>
        <w:t>) هر حیوان مملوکی که بدون تصرف دیگری یافت شود.</w:t>
      </w:r>
      <w:r w:rsidR="00FF6469" w:rsidRPr="00FF6469">
        <w:rPr>
          <w:rFonts w:cs="B Nazanin" w:hint="cs"/>
          <w:b/>
          <w:bCs/>
          <w:color w:val="FF0000"/>
          <w:sz w:val="24"/>
          <w:szCs w:val="24"/>
          <w:lang w:bidi="fa-IR"/>
        </w:rPr>
        <w:t xml:space="preserve"> </w:t>
      </w:r>
      <w:r w:rsidR="00FF6469">
        <w:rPr>
          <w:rFonts w:cs="B Nazanin" w:hint="cs"/>
          <w:b/>
          <w:bCs/>
          <w:color w:val="FF0000"/>
          <w:sz w:val="24"/>
          <w:szCs w:val="24"/>
          <w:lang w:bidi="fa-IR"/>
        </w:rPr>
        <w:sym w:font="Wingdings 2" w:char="F050"/>
      </w:r>
    </w:p>
    <w:p w:rsidR="008D61A5" w:rsidRPr="008D61A5" w:rsidRDefault="008D61A5" w:rsidP="008D61A5">
      <w:pPr>
        <w:bidi/>
        <w:spacing w:after="0" w:line="240" w:lineRule="auto"/>
        <w:rPr>
          <w:rFonts w:cs="B Nazanin"/>
          <w:sz w:val="24"/>
          <w:szCs w:val="24"/>
          <w:rtl/>
          <w:lang w:bidi="fa-IR"/>
        </w:rPr>
      </w:pPr>
    </w:p>
    <w:p w:rsidR="008D61A5" w:rsidRPr="008D61A5" w:rsidRDefault="008D61A5" w:rsidP="008D61A5">
      <w:pPr>
        <w:bidi/>
        <w:spacing w:after="0" w:line="240" w:lineRule="auto"/>
        <w:rPr>
          <w:rFonts w:cs="B Nazanin"/>
          <w:sz w:val="24"/>
          <w:szCs w:val="24"/>
          <w:rtl/>
          <w:lang w:bidi="fa-IR"/>
        </w:rPr>
      </w:pPr>
    </w:p>
    <w:p w:rsidR="008D61A5" w:rsidRPr="008D61A5" w:rsidRDefault="008D61A5" w:rsidP="008D61A5">
      <w:pPr>
        <w:bidi/>
        <w:spacing w:after="0" w:line="240" w:lineRule="auto"/>
        <w:rPr>
          <w:rFonts w:cs="B Nazanin"/>
          <w:sz w:val="24"/>
          <w:szCs w:val="24"/>
          <w:rtl/>
          <w:lang w:bidi="fa-IR"/>
        </w:rPr>
      </w:pPr>
    </w:p>
    <w:p w:rsidR="008D61A5" w:rsidRPr="008D61A5" w:rsidRDefault="008D61A5" w:rsidP="008D61A5">
      <w:pPr>
        <w:bidi/>
        <w:spacing w:after="0" w:line="240" w:lineRule="auto"/>
        <w:rPr>
          <w:rFonts w:cs="B Nazanin"/>
          <w:sz w:val="24"/>
          <w:szCs w:val="24"/>
          <w:rtl/>
          <w:lang w:bidi="fa-IR"/>
        </w:rPr>
      </w:pPr>
    </w:p>
    <w:p w:rsidR="008D61A5" w:rsidRPr="008D61A5" w:rsidRDefault="008D61A5" w:rsidP="008D61A5">
      <w:pPr>
        <w:bidi/>
        <w:spacing w:after="0" w:line="240" w:lineRule="auto"/>
        <w:rPr>
          <w:rFonts w:cs="B Nazanin"/>
          <w:sz w:val="24"/>
          <w:szCs w:val="24"/>
          <w:rtl/>
          <w:lang w:bidi="fa-IR"/>
        </w:rPr>
      </w:pPr>
    </w:p>
    <w:p w:rsidR="008D61A5" w:rsidRPr="008D61A5" w:rsidRDefault="008D61A5" w:rsidP="008D61A5">
      <w:pPr>
        <w:bidi/>
        <w:spacing w:after="0" w:line="240" w:lineRule="auto"/>
        <w:jc w:val="center"/>
        <w:rPr>
          <w:rFonts w:cs="B Nazanin"/>
          <w:b/>
          <w:bCs/>
          <w:sz w:val="24"/>
          <w:szCs w:val="24"/>
          <w:rtl/>
          <w:lang w:bidi="fa-IR"/>
        </w:rPr>
      </w:pPr>
      <w:r w:rsidRPr="008D61A5">
        <w:rPr>
          <w:rFonts w:cs="B Nazanin" w:hint="cs"/>
          <w:b/>
          <w:bCs/>
          <w:sz w:val="24"/>
          <w:szCs w:val="24"/>
          <w:rtl/>
          <w:lang w:bidi="fa-IR"/>
        </w:rPr>
        <w:lastRenderedPageBreak/>
        <w:t>پاسخنامه</w:t>
      </w:r>
    </w:p>
    <w:p w:rsidR="008D61A5" w:rsidRPr="008D61A5" w:rsidRDefault="008D61A5" w:rsidP="008D61A5">
      <w:pPr>
        <w:bidi/>
        <w:spacing w:after="0" w:line="240" w:lineRule="auto"/>
        <w:rPr>
          <w:rFonts w:cs="B Nazanin"/>
          <w:sz w:val="24"/>
          <w:szCs w:val="24"/>
          <w:rtl/>
          <w:lang w:bidi="fa-IR"/>
        </w:rPr>
      </w:pPr>
      <w:r w:rsidRPr="008D61A5">
        <w:rPr>
          <w:rFonts w:cs="B Nazanin" w:hint="cs"/>
          <w:sz w:val="24"/>
          <w:szCs w:val="24"/>
          <w:rtl/>
          <w:lang w:bidi="fa-IR"/>
        </w:rPr>
        <w:t>1-  گزینه «ب». به موجب ماده 142 قانون مدنی: شروع در احیاء از قبیل سنگ چیدن اطراف زمین یا کندن چاه و غیره تحجیر است و موجب مالکیت نمی شود ولی برای تحجیر کننده ایجاد حق اولویت در احیاء می نماید.</w:t>
      </w:r>
    </w:p>
    <w:p w:rsidR="008D61A5" w:rsidRPr="008D61A5" w:rsidRDefault="008D61A5" w:rsidP="008D61A5">
      <w:pPr>
        <w:bidi/>
        <w:spacing w:after="0" w:line="240" w:lineRule="auto"/>
        <w:rPr>
          <w:rFonts w:cs="B Nazanin"/>
          <w:sz w:val="24"/>
          <w:szCs w:val="24"/>
          <w:rtl/>
          <w:lang w:bidi="fa-IR"/>
        </w:rPr>
      </w:pPr>
      <w:r w:rsidRPr="008D61A5">
        <w:rPr>
          <w:rFonts w:cs="B Nazanin" w:hint="cs"/>
          <w:sz w:val="24"/>
          <w:szCs w:val="24"/>
          <w:rtl/>
          <w:lang w:bidi="fa-IR"/>
        </w:rPr>
        <w:t>2- گزینه «الف». زیرا همان گونه که در ماده 146 قانون مدنی ذکر گردیده است مقصود از حیازت تصرف و وضع ید است یا مهیا کردن وسایل تصرف و استیلاء و گزینه چهارم اشتباه است زیرا حیازت، تملک هر مال مباحی است و نه فقط ملک.</w:t>
      </w:r>
    </w:p>
    <w:p w:rsidR="008D61A5" w:rsidRPr="008D61A5" w:rsidRDefault="008D61A5" w:rsidP="008D61A5">
      <w:pPr>
        <w:bidi/>
        <w:spacing w:after="0" w:line="240" w:lineRule="auto"/>
        <w:rPr>
          <w:rFonts w:cs="B Nazanin"/>
          <w:sz w:val="24"/>
          <w:szCs w:val="24"/>
          <w:rtl/>
          <w:lang w:bidi="fa-IR"/>
        </w:rPr>
      </w:pPr>
      <w:r w:rsidRPr="008D61A5">
        <w:rPr>
          <w:rFonts w:cs="B Nazanin" w:hint="cs"/>
          <w:sz w:val="24"/>
          <w:szCs w:val="24"/>
          <w:rtl/>
          <w:lang w:bidi="fa-IR"/>
        </w:rPr>
        <w:t>3- گزینه «ج». طبق ماده 148 قانون مدنی هرکس در زمین مباح نهری بکند و متصل کند به رودخانه آن نهر را احیاء کرده و مالک آن نهر می شود ولی مادامی که متصل به رودخانه نشده است تحجیر محسوب می شود و گزینه اول اشتباه است زیرا حق تحجیر ایجاد می شود.</w:t>
      </w:r>
    </w:p>
    <w:p w:rsidR="008D61A5" w:rsidRPr="008D61A5" w:rsidRDefault="008D61A5" w:rsidP="008D61A5">
      <w:pPr>
        <w:bidi/>
        <w:spacing w:after="0" w:line="240" w:lineRule="auto"/>
        <w:rPr>
          <w:rFonts w:cs="B Nazanin"/>
          <w:sz w:val="24"/>
          <w:szCs w:val="24"/>
          <w:rtl/>
          <w:lang w:bidi="fa-IR"/>
        </w:rPr>
      </w:pPr>
      <w:r w:rsidRPr="008D61A5">
        <w:rPr>
          <w:rFonts w:cs="B Nazanin" w:hint="cs"/>
          <w:sz w:val="24"/>
          <w:szCs w:val="24"/>
          <w:rtl/>
          <w:lang w:bidi="fa-IR"/>
        </w:rPr>
        <w:t>4- گزینه «ب». ماده 154 قانون مدنی در این زمینه مقرر می دارد: کسی نمی تواند از ملک غیر آب به ملک خود ببرد بدون اذن مالک اگر چه راه دیگری نداشته باشد.</w:t>
      </w:r>
    </w:p>
    <w:p w:rsidR="008D61A5" w:rsidRPr="008D61A5" w:rsidRDefault="008D61A5" w:rsidP="008D61A5">
      <w:pPr>
        <w:bidi/>
        <w:spacing w:after="0" w:line="240" w:lineRule="auto"/>
        <w:rPr>
          <w:rFonts w:cs="B Nazanin"/>
          <w:sz w:val="24"/>
          <w:szCs w:val="24"/>
          <w:rtl/>
          <w:lang w:bidi="fa-IR"/>
        </w:rPr>
      </w:pPr>
      <w:r w:rsidRPr="008D61A5">
        <w:rPr>
          <w:rFonts w:cs="B Nazanin" w:hint="cs"/>
          <w:sz w:val="24"/>
          <w:szCs w:val="24"/>
          <w:rtl/>
          <w:lang w:bidi="fa-IR"/>
        </w:rPr>
        <w:t>5- «الف». به طور کلی هرگاه دو یا چند نفر مالک و یا متعهد بر انجام امری باشند، در صورتی که میزان مالکیت یا تعهد هر یک معین نباشد، باید حکم به تساوی داد و ماده 153 قانون مدنی در این زمینه مقرر می نماید: هرگاه نهری مشترک مابین جماعتی باشد و در مقدار نصیب هر یک از آنها اختلاف شود حکم به تساوی آنها می شود مگر اینکه دلیلی بر زیادتی نصیب بعضی از آنها موجود باشد.</w:t>
      </w:r>
    </w:p>
    <w:p w:rsidR="008D61A5" w:rsidRPr="008D61A5" w:rsidRDefault="008D61A5" w:rsidP="008D61A5">
      <w:pPr>
        <w:bidi/>
        <w:spacing w:after="0" w:line="240" w:lineRule="auto"/>
        <w:rPr>
          <w:rFonts w:cs="B Nazanin"/>
          <w:sz w:val="14"/>
          <w:szCs w:val="14"/>
          <w:rtl/>
          <w:lang w:bidi="fa-IR"/>
        </w:rPr>
      </w:pPr>
    </w:p>
    <w:p w:rsidR="008D61A5" w:rsidRPr="008D61A5" w:rsidRDefault="008D61A5" w:rsidP="008D61A5">
      <w:pPr>
        <w:bidi/>
        <w:spacing w:after="0" w:line="240" w:lineRule="auto"/>
        <w:rPr>
          <w:rFonts w:cs="B Nazanin"/>
          <w:sz w:val="24"/>
          <w:szCs w:val="24"/>
          <w:rtl/>
          <w:lang w:bidi="fa-IR"/>
        </w:rPr>
      </w:pPr>
      <w:r w:rsidRPr="008D61A5">
        <w:rPr>
          <w:rFonts w:cs="B Nazanin" w:hint="cs"/>
          <w:sz w:val="24"/>
          <w:szCs w:val="24"/>
          <w:rtl/>
          <w:lang w:bidi="fa-IR"/>
        </w:rPr>
        <w:t>6- گزینه «ب». طبق نص ماده 161 ق.م</w:t>
      </w:r>
    </w:p>
    <w:p w:rsidR="008D61A5" w:rsidRPr="008D61A5" w:rsidRDefault="008D61A5" w:rsidP="008D61A5">
      <w:pPr>
        <w:bidi/>
        <w:spacing w:after="0" w:line="240" w:lineRule="auto"/>
        <w:rPr>
          <w:rFonts w:cs="B Nazanin"/>
          <w:sz w:val="24"/>
          <w:szCs w:val="24"/>
          <w:rtl/>
          <w:lang w:bidi="fa-IR"/>
        </w:rPr>
      </w:pPr>
      <w:r w:rsidRPr="008D61A5">
        <w:rPr>
          <w:rFonts w:cs="B Nazanin" w:hint="cs"/>
          <w:sz w:val="24"/>
          <w:szCs w:val="24"/>
          <w:rtl/>
          <w:lang w:bidi="fa-IR"/>
        </w:rPr>
        <w:t>7- گزینه «د». مستند به ماده 162 ق.م</w:t>
      </w:r>
    </w:p>
    <w:p w:rsidR="008D61A5" w:rsidRPr="008D61A5" w:rsidRDefault="008D61A5" w:rsidP="008D61A5">
      <w:pPr>
        <w:bidi/>
        <w:spacing w:after="0" w:line="240" w:lineRule="auto"/>
        <w:rPr>
          <w:rFonts w:cs="B Nazanin"/>
          <w:sz w:val="24"/>
          <w:szCs w:val="24"/>
          <w:rtl/>
          <w:lang w:bidi="fa-IR"/>
        </w:rPr>
      </w:pPr>
      <w:r w:rsidRPr="008D61A5">
        <w:rPr>
          <w:rFonts w:cs="B Nazanin" w:hint="cs"/>
          <w:sz w:val="24"/>
          <w:szCs w:val="24"/>
          <w:rtl/>
          <w:lang w:bidi="fa-IR"/>
        </w:rPr>
        <w:t>8- گزینه «ب». مستند به ماده 164 ق.م</w:t>
      </w:r>
    </w:p>
    <w:p w:rsidR="008D61A5" w:rsidRPr="008D61A5" w:rsidRDefault="008D61A5" w:rsidP="008D61A5">
      <w:pPr>
        <w:bidi/>
        <w:spacing w:after="0" w:line="240" w:lineRule="auto"/>
        <w:rPr>
          <w:rFonts w:cs="B Nazanin"/>
          <w:sz w:val="24"/>
          <w:szCs w:val="24"/>
          <w:rtl/>
          <w:lang w:bidi="fa-IR"/>
        </w:rPr>
      </w:pPr>
      <w:r w:rsidRPr="008D61A5">
        <w:rPr>
          <w:rFonts w:cs="B Nazanin" w:hint="cs"/>
          <w:sz w:val="24"/>
          <w:szCs w:val="24"/>
          <w:rtl/>
          <w:lang w:bidi="fa-IR"/>
        </w:rPr>
        <w:t>9- گزینه «الف». مستند به ماده 178 ق.م</w:t>
      </w:r>
    </w:p>
    <w:p w:rsidR="008D61A5" w:rsidRPr="008D61A5" w:rsidRDefault="008D61A5" w:rsidP="008D61A5">
      <w:pPr>
        <w:bidi/>
        <w:spacing w:after="0" w:line="240" w:lineRule="auto"/>
        <w:rPr>
          <w:rFonts w:cs="B Nazanin" w:hint="cs"/>
          <w:sz w:val="24"/>
          <w:szCs w:val="24"/>
          <w:rtl/>
          <w:lang w:bidi="fa-IR"/>
        </w:rPr>
      </w:pPr>
      <w:r w:rsidRPr="008D61A5">
        <w:rPr>
          <w:rFonts w:cs="B Nazanin" w:hint="cs"/>
          <w:sz w:val="24"/>
          <w:szCs w:val="24"/>
          <w:rtl/>
          <w:lang w:bidi="fa-IR"/>
        </w:rPr>
        <w:t>10- گزینه «د». مستند به ماده 170 ق.م</w:t>
      </w:r>
    </w:p>
    <w:p w:rsidR="008D61A5" w:rsidRPr="008D61A5" w:rsidRDefault="008D61A5" w:rsidP="00CA3687">
      <w:pPr>
        <w:bidi/>
        <w:spacing w:after="0" w:line="240" w:lineRule="auto"/>
        <w:rPr>
          <w:rFonts w:cs="B Mitra" w:hint="cs"/>
          <w:sz w:val="14"/>
          <w:szCs w:val="14"/>
          <w:rtl/>
          <w:lang w:bidi="fa-IR"/>
        </w:rPr>
      </w:pPr>
    </w:p>
    <w:p w:rsidR="00471BFA" w:rsidRDefault="00471BFA">
      <w:pPr>
        <w:rPr>
          <w:rFonts w:cs="B Mitra"/>
          <w:sz w:val="24"/>
          <w:szCs w:val="24"/>
          <w:rtl/>
          <w:lang w:bidi="fa-IR"/>
        </w:rPr>
      </w:pPr>
      <w:r>
        <w:rPr>
          <w:rFonts w:cs="B Mitra"/>
          <w:sz w:val="24"/>
          <w:szCs w:val="24"/>
          <w:rtl/>
          <w:lang w:bidi="fa-IR"/>
        </w:rPr>
        <w:br w:type="page"/>
      </w:r>
    </w:p>
    <w:p w:rsidR="005775DC" w:rsidRPr="00CA3687" w:rsidRDefault="00245491" w:rsidP="00FF6469">
      <w:pPr>
        <w:bidi/>
        <w:spacing w:after="0" w:line="240" w:lineRule="auto"/>
        <w:rPr>
          <w:rFonts w:cs="B Mitra"/>
          <w:sz w:val="24"/>
          <w:szCs w:val="24"/>
          <w:rtl/>
          <w:lang w:bidi="fa-IR"/>
        </w:rPr>
      </w:pPr>
      <w:r>
        <w:rPr>
          <w:rFonts w:cs="B Mitra"/>
          <w:noProof/>
          <w:sz w:val="24"/>
          <w:szCs w:val="24"/>
          <w:rtl/>
        </w:rPr>
        <w:lastRenderedPageBreak/>
        <w:pict>
          <v:roundrect id="_x0000_s1033" style="position:absolute;left:0;text-align:left;margin-left:391.65pt;margin-top:-8.05pt;width:109pt;height:33pt;z-index:251660288" arcsize="10923f" fillcolor="#92cddc [1944]" strokecolor="#92cddc [1944]" strokeweight="1pt">
            <v:fill color2="#daeef3 [664]" angle="-45" focus="-50%" type="gradient"/>
            <v:shadow on="t" type="perspective" color="#205867 [1608]" opacity=".5" offset="1pt" offset2="-3pt"/>
            <v:textbox>
              <w:txbxContent>
                <w:p w:rsidR="00A83D66" w:rsidRPr="007966EB" w:rsidRDefault="00A83D66" w:rsidP="007966EB">
                  <w:pPr>
                    <w:bidi/>
                    <w:jc w:val="center"/>
                    <w:rPr>
                      <w:rFonts w:cs="B Titr"/>
                      <w:color w:val="FF0000"/>
                      <w:sz w:val="24"/>
                      <w:szCs w:val="24"/>
                      <w:lang w:bidi="fa-IR"/>
                    </w:rPr>
                  </w:pPr>
                  <w:r>
                    <w:rPr>
                      <w:rFonts w:cs="B Titr" w:hint="cs"/>
                      <w:color w:val="FF0000"/>
                      <w:sz w:val="24"/>
                      <w:szCs w:val="24"/>
                      <w:rtl/>
                      <w:lang w:bidi="fa-IR"/>
                    </w:rPr>
                    <w:t>آیین دادرسی مدنی</w:t>
                  </w:r>
                </w:p>
              </w:txbxContent>
            </v:textbox>
          </v:roundrect>
        </w:pict>
      </w:r>
    </w:p>
    <w:p w:rsidR="008D1DC8" w:rsidRPr="00CA3687" w:rsidRDefault="008D1DC8" w:rsidP="00CA3687">
      <w:pPr>
        <w:bidi/>
        <w:spacing w:after="0" w:line="240" w:lineRule="auto"/>
        <w:rPr>
          <w:rFonts w:ascii="Times New Roman" w:eastAsia="Times New Roman" w:hAnsi="Times New Roman" w:cs="B Mitra"/>
          <w:sz w:val="24"/>
          <w:szCs w:val="24"/>
          <w:rtl/>
          <w:lang w:bidi="fa-IR"/>
        </w:rPr>
      </w:pPr>
    </w:p>
    <w:p w:rsidR="008D61A5" w:rsidRPr="008D61A5" w:rsidRDefault="00A83D66" w:rsidP="008D61A5">
      <w:pPr>
        <w:bidi/>
        <w:spacing w:after="0" w:line="240" w:lineRule="auto"/>
        <w:rPr>
          <w:rFonts w:cs="B Nazanin"/>
          <w:b/>
          <w:bCs/>
          <w:color w:val="0070C0"/>
          <w:sz w:val="24"/>
          <w:szCs w:val="24"/>
          <w:rtl/>
          <w:lang w:bidi="fa-IR"/>
        </w:rPr>
      </w:pPr>
      <w:r>
        <w:rPr>
          <w:rFonts w:cs="B Nazanin" w:hint="cs"/>
          <w:b/>
          <w:bCs/>
          <w:color w:val="0070C0"/>
          <w:sz w:val="24"/>
          <w:szCs w:val="24"/>
          <w:rtl/>
          <w:lang w:bidi="fa-IR"/>
        </w:rPr>
        <w:t>11</w:t>
      </w:r>
      <w:r w:rsidR="008D61A5" w:rsidRPr="008D61A5">
        <w:rPr>
          <w:rFonts w:cs="B Nazanin" w:hint="cs"/>
          <w:b/>
          <w:bCs/>
          <w:color w:val="0070C0"/>
          <w:sz w:val="24"/>
          <w:szCs w:val="24"/>
          <w:rtl/>
          <w:lang w:bidi="fa-IR"/>
        </w:rPr>
        <w:t xml:space="preserve">- کاهش خواسته توسط خواهان: </w:t>
      </w:r>
    </w:p>
    <w:p w:rsidR="008D61A5" w:rsidRPr="008D61A5" w:rsidRDefault="008D61A5" w:rsidP="008D61A5">
      <w:pPr>
        <w:bidi/>
        <w:spacing w:after="0" w:line="240" w:lineRule="auto"/>
        <w:rPr>
          <w:rFonts w:cs="B Nazanin"/>
          <w:sz w:val="24"/>
          <w:szCs w:val="24"/>
          <w:rtl/>
          <w:lang w:bidi="fa-IR"/>
        </w:rPr>
      </w:pPr>
      <w:r w:rsidRPr="008D61A5">
        <w:rPr>
          <w:rFonts w:cs="B Nazanin" w:hint="cs"/>
          <w:sz w:val="24"/>
          <w:szCs w:val="24"/>
          <w:rtl/>
          <w:lang w:bidi="fa-IR"/>
        </w:rPr>
        <w:t>الف) امکان پذیر نمی باشد.</w:t>
      </w:r>
      <w:r w:rsidRPr="008D61A5">
        <w:rPr>
          <w:rFonts w:cs="B Nazanin" w:hint="cs"/>
          <w:sz w:val="24"/>
          <w:szCs w:val="24"/>
          <w:rtl/>
          <w:lang w:bidi="fa-IR"/>
        </w:rPr>
        <w:tab/>
      </w:r>
      <w:r w:rsidRPr="008D61A5">
        <w:rPr>
          <w:rFonts w:cs="B Nazanin" w:hint="cs"/>
          <w:sz w:val="24"/>
          <w:szCs w:val="24"/>
          <w:rtl/>
          <w:lang w:bidi="fa-IR"/>
        </w:rPr>
        <w:tab/>
      </w:r>
      <w:r w:rsidRPr="008D61A5">
        <w:rPr>
          <w:rFonts w:cs="B Nazanin" w:hint="cs"/>
          <w:sz w:val="24"/>
          <w:szCs w:val="24"/>
          <w:rtl/>
          <w:lang w:bidi="fa-IR"/>
        </w:rPr>
        <w:tab/>
      </w:r>
      <w:r w:rsidRPr="008D61A5">
        <w:rPr>
          <w:rFonts w:cs="B Nazanin" w:hint="cs"/>
          <w:sz w:val="24"/>
          <w:szCs w:val="24"/>
          <w:rtl/>
          <w:lang w:bidi="fa-IR"/>
        </w:rPr>
        <w:tab/>
      </w:r>
      <w:r w:rsidRPr="008D61A5">
        <w:rPr>
          <w:rFonts w:cs="B Nazanin" w:hint="cs"/>
          <w:sz w:val="24"/>
          <w:szCs w:val="24"/>
          <w:rtl/>
          <w:lang w:bidi="fa-IR"/>
        </w:rPr>
        <w:tab/>
        <w:t xml:space="preserve">ب) تا پایان اولین جلسه دادرسی ممکن است. </w:t>
      </w:r>
    </w:p>
    <w:p w:rsidR="008D61A5" w:rsidRPr="008D61A5" w:rsidRDefault="008D61A5" w:rsidP="008D61A5">
      <w:pPr>
        <w:bidi/>
        <w:spacing w:after="0" w:line="240" w:lineRule="auto"/>
        <w:rPr>
          <w:rFonts w:cs="B Nazanin"/>
          <w:sz w:val="24"/>
          <w:szCs w:val="24"/>
          <w:rtl/>
          <w:lang w:bidi="fa-IR"/>
        </w:rPr>
      </w:pPr>
      <w:r w:rsidRPr="008D61A5">
        <w:rPr>
          <w:rFonts w:cs="B Nazanin" w:hint="cs"/>
          <w:sz w:val="24"/>
          <w:szCs w:val="24"/>
          <w:rtl/>
          <w:lang w:bidi="fa-IR"/>
        </w:rPr>
        <w:t>ج) تا اولین جلسه دادرسی ممکن است.</w:t>
      </w:r>
      <w:r w:rsidRPr="008D61A5">
        <w:rPr>
          <w:rFonts w:cs="B Nazanin" w:hint="cs"/>
          <w:sz w:val="24"/>
          <w:szCs w:val="24"/>
          <w:rtl/>
          <w:lang w:bidi="fa-IR"/>
        </w:rPr>
        <w:tab/>
      </w:r>
      <w:r w:rsidRPr="008D61A5">
        <w:rPr>
          <w:rFonts w:cs="B Nazanin" w:hint="cs"/>
          <w:sz w:val="24"/>
          <w:szCs w:val="24"/>
          <w:rtl/>
          <w:lang w:bidi="fa-IR"/>
        </w:rPr>
        <w:tab/>
      </w:r>
      <w:r w:rsidRPr="008D61A5">
        <w:rPr>
          <w:rFonts w:cs="B Nazanin" w:hint="cs"/>
          <w:sz w:val="24"/>
          <w:szCs w:val="24"/>
          <w:rtl/>
          <w:lang w:bidi="fa-IR"/>
        </w:rPr>
        <w:tab/>
      </w:r>
      <w:r w:rsidRPr="008D61A5">
        <w:rPr>
          <w:rFonts w:cs="B Nazanin" w:hint="cs"/>
          <w:b/>
          <w:bCs/>
          <w:color w:val="FF0000"/>
          <w:sz w:val="24"/>
          <w:szCs w:val="24"/>
          <w:rtl/>
          <w:lang w:bidi="fa-IR"/>
        </w:rPr>
        <w:tab/>
        <w:t>د) در تمام مراحل دادرسی ممکن است.</w:t>
      </w:r>
      <w:r w:rsidR="00950D55" w:rsidRPr="00950D55">
        <w:rPr>
          <w:rFonts w:cs="B Nazanin" w:hint="cs"/>
          <w:b/>
          <w:bCs/>
          <w:color w:val="FF0000"/>
          <w:sz w:val="24"/>
          <w:szCs w:val="24"/>
          <w:lang w:bidi="fa-IR"/>
        </w:rPr>
        <w:t xml:space="preserve"> </w:t>
      </w:r>
      <w:r w:rsidR="00950D55">
        <w:rPr>
          <w:rFonts w:cs="B Nazanin" w:hint="cs"/>
          <w:b/>
          <w:bCs/>
          <w:color w:val="FF0000"/>
          <w:sz w:val="24"/>
          <w:szCs w:val="24"/>
          <w:lang w:bidi="fa-IR"/>
        </w:rPr>
        <w:sym w:font="Wingdings 2" w:char="F050"/>
      </w:r>
    </w:p>
    <w:p w:rsidR="008D61A5" w:rsidRPr="008D61A5" w:rsidRDefault="00A83D66" w:rsidP="008D61A5">
      <w:pPr>
        <w:bidi/>
        <w:spacing w:after="0" w:line="240" w:lineRule="auto"/>
        <w:rPr>
          <w:rFonts w:cs="B Nazanin"/>
          <w:b/>
          <w:bCs/>
          <w:color w:val="0070C0"/>
          <w:sz w:val="24"/>
          <w:szCs w:val="24"/>
          <w:rtl/>
          <w:lang w:bidi="fa-IR"/>
        </w:rPr>
      </w:pPr>
      <w:r>
        <w:rPr>
          <w:rFonts w:cs="B Nazanin" w:hint="cs"/>
          <w:b/>
          <w:bCs/>
          <w:color w:val="0070C0"/>
          <w:sz w:val="24"/>
          <w:szCs w:val="24"/>
          <w:rtl/>
          <w:lang w:bidi="fa-IR"/>
        </w:rPr>
        <w:t>12</w:t>
      </w:r>
      <w:r w:rsidR="008D61A5" w:rsidRPr="008D61A5">
        <w:rPr>
          <w:rFonts w:cs="B Nazanin" w:hint="cs"/>
          <w:b/>
          <w:bCs/>
          <w:color w:val="0070C0"/>
          <w:sz w:val="24"/>
          <w:szCs w:val="24"/>
          <w:rtl/>
          <w:lang w:bidi="fa-IR"/>
        </w:rPr>
        <w:t xml:space="preserve">- در مواردی که عدم تشکیل دادگاه منتسب به طرفین نباشد، وقت رسیدگی: </w:t>
      </w:r>
    </w:p>
    <w:p w:rsidR="008D61A5" w:rsidRPr="008D61A5" w:rsidRDefault="008D61A5" w:rsidP="008D61A5">
      <w:pPr>
        <w:bidi/>
        <w:spacing w:after="0" w:line="240" w:lineRule="auto"/>
        <w:rPr>
          <w:rFonts w:cs="B Nazanin"/>
          <w:sz w:val="24"/>
          <w:szCs w:val="24"/>
          <w:rtl/>
          <w:lang w:bidi="fa-IR"/>
        </w:rPr>
      </w:pPr>
      <w:r w:rsidRPr="008D61A5">
        <w:rPr>
          <w:rFonts w:cs="B Nazanin" w:hint="cs"/>
          <w:b/>
          <w:bCs/>
          <w:color w:val="FF0000"/>
          <w:sz w:val="24"/>
          <w:szCs w:val="24"/>
          <w:rtl/>
          <w:lang w:bidi="fa-IR"/>
        </w:rPr>
        <w:t>الف) حداکثر ظرف مدت دو ماه خواهد بود.</w:t>
      </w:r>
      <w:r w:rsidR="00950D55" w:rsidRPr="00950D55">
        <w:rPr>
          <w:rFonts w:cs="B Nazanin" w:hint="cs"/>
          <w:b/>
          <w:bCs/>
          <w:color w:val="FF0000"/>
          <w:sz w:val="24"/>
          <w:szCs w:val="24"/>
          <w:lang w:bidi="fa-IR"/>
        </w:rPr>
        <w:t xml:space="preserve"> </w:t>
      </w:r>
      <w:r w:rsidR="00950D55">
        <w:rPr>
          <w:rFonts w:cs="B Nazanin" w:hint="cs"/>
          <w:b/>
          <w:bCs/>
          <w:color w:val="FF0000"/>
          <w:sz w:val="24"/>
          <w:szCs w:val="24"/>
          <w:lang w:bidi="fa-IR"/>
        </w:rPr>
        <w:sym w:font="Wingdings 2" w:char="F050"/>
      </w:r>
      <w:r w:rsidRPr="008D61A5">
        <w:rPr>
          <w:rFonts w:cs="B Nazanin" w:hint="cs"/>
          <w:b/>
          <w:bCs/>
          <w:color w:val="FF0000"/>
          <w:sz w:val="24"/>
          <w:szCs w:val="24"/>
          <w:rtl/>
          <w:lang w:bidi="fa-IR"/>
        </w:rPr>
        <w:tab/>
      </w:r>
      <w:r w:rsidRPr="008D61A5">
        <w:rPr>
          <w:rFonts w:cs="B Nazanin" w:hint="cs"/>
          <w:sz w:val="24"/>
          <w:szCs w:val="24"/>
          <w:rtl/>
          <w:lang w:bidi="fa-IR"/>
        </w:rPr>
        <w:tab/>
      </w:r>
      <w:r w:rsidRPr="008D61A5">
        <w:rPr>
          <w:rFonts w:cs="B Nazanin" w:hint="cs"/>
          <w:sz w:val="24"/>
          <w:szCs w:val="24"/>
          <w:rtl/>
          <w:lang w:bidi="fa-IR"/>
        </w:rPr>
        <w:tab/>
        <w:t xml:space="preserve">ب) حداقل پس از یک هفته خواهد بود. </w:t>
      </w:r>
    </w:p>
    <w:p w:rsidR="008D61A5" w:rsidRPr="008D61A5" w:rsidRDefault="008D61A5" w:rsidP="008D61A5">
      <w:pPr>
        <w:bidi/>
        <w:spacing w:after="0" w:line="240" w:lineRule="auto"/>
        <w:rPr>
          <w:rFonts w:cs="B Nazanin"/>
          <w:sz w:val="24"/>
          <w:szCs w:val="24"/>
          <w:rtl/>
          <w:lang w:bidi="fa-IR"/>
        </w:rPr>
      </w:pPr>
      <w:r w:rsidRPr="008D61A5">
        <w:rPr>
          <w:rFonts w:cs="B Nazanin" w:hint="cs"/>
          <w:sz w:val="24"/>
          <w:szCs w:val="24"/>
          <w:rtl/>
          <w:lang w:bidi="fa-IR"/>
        </w:rPr>
        <w:t xml:space="preserve">ج) حداکثر بعد از یک ماه خواهد بود. </w:t>
      </w:r>
      <w:r w:rsidRPr="008D61A5">
        <w:rPr>
          <w:rFonts w:cs="B Nazanin" w:hint="cs"/>
          <w:sz w:val="24"/>
          <w:szCs w:val="24"/>
          <w:rtl/>
          <w:lang w:bidi="fa-IR"/>
        </w:rPr>
        <w:tab/>
      </w:r>
      <w:r w:rsidRPr="008D61A5">
        <w:rPr>
          <w:rFonts w:cs="B Nazanin" w:hint="cs"/>
          <w:sz w:val="24"/>
          <w:szCs w:val="24"/>
          <w:rtl/>
          <w:lang w:bidi="fa-IR"/>
        </w:rPr>
        <w:tab/>
      </w:r>
      <w:r w:rsidRPr="008D61A5">
        <w:rPr>
          <w:rFonts w:cs="B Nazanin" w:hint="cs"/>
          <w:sz w:val="24"/>
          <w:szCs w:val="24"/>
          <w:rtl/>
          <w:lang w:bidi="fa-IR"/>
        </w:rPr>
        <w:tab/>
      </w:r>
      <w:r w:rsidRPr="008D61A5">
        <w:rPr>
          <w:rFonts w:cs="B Nazanin" w:hint="cs"/>
          <w:sz w:val="24"/>
          <w:szCs w:val="24"/>
          <w:rtl/>
          <w:lang w:bidi="fa-IR"/>
        </w:rPr>
        <w:tab/>
      </w:r>
      <w:r w:rsidR="00950D55">
        <w:rPr>
          <w:rFonts w:cs="B Nazanin" w:hint="cs"/>
          <w:sz w:val="24"/>
          <w:szCs w:val="24"/>
          <w:rtl/>
          <w:lang w:bidi="fa-IR"/>
        </w:rPr>
        <w:tab/>
      </w:r>
      <w:r w:rsidRPr="008D61A5">
        <w:rPr>
          <w:rFonts w:cs="B Nazanin" w:hint="cs"/>
          <w:sz w:val="24"/>
          <w:szCs w:val="24"/>
          <w:rtl/>
          <w:lang w:bidi="fa-IR"/>
        </w:rPr>
        <w:t xml:space="preserve">د) تاریخ جلسه بعد در اختیار دادگاه خواهد بود. </w:t>
      </w:r>
    </w:p>
    <w:p w:rsidR="008D61A5" w:rsidRPr="008D61A5" w:rsidRDefault="00A83D66" w:rsidP="008D61A5">
      <w:pPr>
        <w:bidi/>
        <w:spacing w:after="0" w:line="240" w:lineRule="auto"/>
        <w:rPr>
          <w:rFonts w:cs="B Nazanin"/>
          <w:b/>
          <w:bCs/>
          <w:color w:val="0070C0"/>
          <w:sz w:val="24"/>
          <w:szCs w:val="24"/>
          <w:rtl/>
          <w:lang w:bidi="fa-IR"/>
        </w:rPr>
      </w:pPr>
      <w:r>
        <w:rPr>
          <w:rFonts w:cs="B Nazanin" w:hint="cs"/>
          <w:b/>
          <w:bCs/>
          <w:color w:val="0070C0"/>
          <w:sz w:val="24"/>
          <w:szCs w:val="24"/>
          <w:rtl/>
          <w:lang w:bidi="fa-IR"/>
        </w:rPr>
        <w:t>13</w:t>
      </w:r>
      <w:r w:rsidR="008D61A5" w:rsidRPr="008D61A5">
        <w:rPr>
          <w:rFonts w:cs="B Nazanin" w:hint="cs"/>
          <w:b/>
          <w:bCs/>
          <w:color w:val="0070C0"/>
          <w:sz w:val="24"/>
          <w:szCs w:val="24"/>
          <w:rtl/>
          <w:lang w:bidi="fa-IR"/>
        </w:rPr>
        <w:t xml:space="preserve">- در صورتی که دادگاه به اخذ توضیح از خواهان نیاز داشته باشد و نامبرده در جلسه تعیین شده حاضر نشود و با اخذ توضیح از خوانده هم دادگاه نتواند رأی بدهد: </w:t>
      </w:r>
    </w:p>
    <w:p w:rsidR="008D61A5" w:rsidRPr="008D61A5" w:rsidRDefault="008D61A5" w:rsidP="008D61A5">
      <w:pPr>
        <w:bidi/>
        <w:spacing w:after="0" w:line="240" w:lineRule="auto"/>
        <w:rPr>
          <w:rFonts w:cs="B Nazanin"/>
          <w:sz w:val="24"/>
          <w:szCs w:val="24"/>
          <w:rtl/>
          <w:lang w:bidi="fa-IR"/>
        </w:rPr>
      </w:pPr>
      <w:r w:rsidRPr="008D61A5">
        <w:rPr>
          <w:rFonts w:cs="B Nazanin" w:hint="cs"/>
          <w:sz w:val="24"/>
          <w:szCs w:val="24"/>
          <w:rtl/>
          <w:lang w:bidi="fa-IR"/>
        </w:rPr>
        <w:t>الف) قرار رد دادخواست صادر می گردد.</w:t>
      </w:r>
      <w:r w:rsidRPr="008D61A5">
        <w:rPr>
          <w:rFonts w:cs="B Nazanin" w:hint="cs"/>
          <w:sz w:val="24"/>
          <w:szCs w:val="24"/>
          <w:rtl/>
          <w:lang w:bidi="fa-IR"/>
        </w:rPr>
        <w:tab/>
      </w:r>
      <w:r w:rsidRPr="008D61A5">
        <w:rPr>
          <w:rFonts w:cs="B Nazanin" w:hint="cs"/>
          <w:sz w:val="24"/>
          <w:szCs w:val="24"/>
          <w:rtl/>
          <w:lang w:bidi="fa-IR"/>
        </w:rPr>
        <w:tab/>
      </w:r>
      <w:r w:rsidRPr="008D61A5">
        <w:rPr>
          <w:rFonts w:cs="B Nazanin" w:hint="cs"/>
          <w:sz w:val="24"/>
          <w:szCs w:val="24"/>
          <w:rtl/>
          <w:lang w:bidi="fa-IR"/>
        </w:rPr>
        <w:tab/>
      </w:r>
      <w:r w:rsidRPr="008D61A5">
        <w:rPr>
          <w:rFonts w:cs="B Nazanin" w:hint="cs"/>
          <w:sz w:val="24"/>
          <w:szCs w:val="24"/>
          <w:rtl/>
          <w:lang w:bidi="fa-IR"/>
        </w:rPr>
        <w:tab/>
      </w:r>
      <w:r w:rsidRPr="008D61A5">
        <w:rPr>
          <w:rFonts w:cs="B Nazanin" w:hint="cs"/>
          <w:b/>
          <w:bCs/>
          <w:color w:val="FF0000"/>
          <w:sz w:val="24"/>
          <w:szCs w:val="24"/>
          <w:rtl/>
          <w:lang w:bidi="fa-IR"/>
        </w:rPr>
        <w:t xml:space="preserve">ب) قرار ابطال دادخواست صادر می شود. </w:t>
      </w:r>
      <w:r w:rsidR="00950D55">
        <w:rPr>
          <w:rFonts w:cs="B Nazanin" w:hint="cs"/>
          <w:b/>
          <w:bCs/>
          <w:color w:val="FF0000"/>
          <w:sz w:val="24"/>
          <w:szCs w:val="24"/>
          <w:lang w:bidi="fa-IR"/>
        </w:rPr>
        <w:sym w:font="Wingdings 2" w:char="F050"/>
      </w:r>
    </w:p>
    <w:p w:rsidR="008D61A5" w:rsidRPr="008D61A5" w:rsidRDefault="008D61A5" w:rsidP="008D61A5">
      <w:pPr>
        <w:bidi/>
        <w:spacing w:after="0" w:line="240" w:lineRule="auto"/>
        <w:rPr>
          <w:rFonts w:cs="B Nazanin"/>
          <w:sz w:val="24"/>
          <w:szCs w:val="24"/>
          <w:rtl/>
          <w:lang w:bidi="fa-IR"/>
        </w:rPr>
      </w:pPr>
      <w:r w:rsidRPr="008D61A5">
        <w:rPr>
          <w:rFonts w:cs="B Nazanin" w:hint="cs"/>
          <w:sz w:val="24"/>
          <w:szCs w:val="24"/>
          <w:rtl/>
          <w:lang w:bidi="fa-IR"/>
        </w:rPr>
        <w:t>ج) قرار رد دعوا صادر می شود.</w:t>
      </w:r>
      <w:r w:rsidRPr="008D61A5">
        <w:rPr>
          <w:rFonts w:cs="B Nazanin" w:hint="cs"/>
          <w:sz w:val="24"/>
          <w:szCs w:val="24"/>
          <w:rtl/>
          <w:lang w:bidi="fa-IR"/>
        </w:rPr>
        <w:tab/>
      </w:r>
      <w:r w:rsidRPr="008D61A5">
        <w:rPr>
          <w:rFonts w:cs="B Nazanin" w:hint="cs"/>
          <w:sz w:val="24"/>
          <w:szCs w:val="24"/>
          <w:rtl/>
          <w:lang w:bidi="fa-IR"/>
        </w:rPr>
        <w:tab/>
      </w:r>
      <w:r w:rsidRPr="008D61A5">
        <w:rPr>
          <w:rFonts w:cs="B Nazanin" w:hint="cs"/>
          <w:sz w:val="24"/>
          <w:szCs w:val="24"/>
          <w:rtl/>
          <w:lang w:bidi="fa-IR"/>
        </w:rPr>
        <w:tab/>
      </w:r>
      <w:r w:rsidRPr="008D61A5">
        <w:rPr>
          <w:rFonts w:cs="B Nazanin" w:hint="cs"/>
          <w:sz w:val="24"/>
          <w:szCs w:val="24"/>
          <w:rtl/>
          <w:lang w:bidi="fa-IR"/>
        </w:rPr>
        <w:tab/>
        <w:t xml:space="preserve">د) قرار سقوط دعوا صادر می شود. </w:t>
      </w:r>
    </w:p>
    <w:p w:rsidR="008D61A5" w:rsidRPr="008D61A5" w:rsidRDefault="00A83D66" w:rsidP="008D61A5">
      <w:pPr>
        <w:bidi/>
        <w:spacing w:after="0" w:line="240" w:lineRule="auto"/>
        <w:rPr>
          <w:rFonts w:cs="B Nazanin"/>
          <w:b/>
          <w:bCs/>
          <w:color w:val="0070C0"/>
          <w:sz w:val="24"/>
          <w:szCs w:val="24"/>
          <w:rtl/>
          <w:lang w:bidi="fa-IR"/>
        </w:rPr>
      </w:pPr>
      <w:r>
        <w:rPr>
          <w:rFonts w:cs="B Nazanin" w:hint="cs"/>
          <w:b/>
          <w:bCs/>
          <w:color w:val="0070C0"/>
          <w:sz w:val="24"/>
          <w:szCs w:val="24"/>
          <w:rtl/>
          <w:lang w:bidi="fa-IR"/>
        </w:rPr>
        <w:t>14</w:t>
      </w:r>
      <w:r w:rsidR="008D61A5" w:rsidRPr="008D61A5">
        <w:rPr>
          <w:rFonts w:cs="B Nazanin" w:hint="cs"/>
          <w:b/>
          <w:bCs/>
          <w:color w:val="0070C0"/>
          <w:sz w:val="24"/>
          <w:szCs w:val="24"/>
          <w:rtl/>
          <w:lang w:bidi="fa-IR"/>
        </w:rPr>
        <w:t xml:space="preserve">- در صورتی که خواهان پس از ختم مذاکرات، با رضایت خوانده از دعوای خود به کلی صرفنظر نماید: </w:t>
      </w:r>
    </w:p>
    <w:p w:rsidR="008D61A5" w:rsidRPr="008D61A5" w:rsidRDefault="008D61A5" w:rsidP="008D61A5">
      <w:pPr>
        <w:bidi/>
        <w:spacing w:after="0" w:line="240" w:lineRule="auto"/>
        <w:rPr>
          <w:rFonts w:cs="B Nazanin"/>
          <w:sz w:val="24"/>
          <w:szCs w:val="24"/>
          <w:rtl/>
          <w:lang w:bidi="fa-IR"/>
        </w:rPr>
      </w:pPr>
      <w:r w:rsidRPr="008D61A5">
        <w:rPr>
          <w:rFonts w:cs="B Nazanin" w:hint="cs"/>
          <w:sz w:val="24"/>
          <w:szCs w:val="24"/>
          <w:rtl/>
          <w:lang w:bidi="fa-IR"/>
        </w:rPr>
        <w:t>الف) قرار ابطال دادخواست صادر می گردد.</w:t>
      </w:r>
      <w:r w:rsidRPr="008D61A5">
        <w:rPr>
          <w:rFonts w:cs="B Nazanin" w:hint="cs"/>
          <w:sz w:val="24"/>
          <w:szCs w:val="24"/>
          <w:rtl/>
          <w:lang w:bidi="fa-IR"/>
        </w:rPr>
        <w:tab/>
      </w:r>
      <w:r w:rsidRPr="008D61A5">
        <w:rPr>
          <w:rFonts w:cs="B Nazanin" w:hint="cs"/>
          <w:sz w:val="24"/>
          <w:szCs w:val="24"/>
          <w:rtl/>
          <w:lang w:bidi="fa-IR"/>
        </w:rPr>
        <w:tab/>
      </w:r>
      <w:r w:rsidRPr="008D61A5">
        <w:rPr>
          <w:rFonts w:cs="B Nazanin" w:hint="cs"/>
          <w:sz w:val="24"/>
          <w:szCs w:val="24"/>
          <w:rtl/>
          <w:lang w:bidi="fa-IR"/>
        </w:rPr>
        <w:tab/>
        <w:t xml:space="preserve">ب) قرار رد دعوا صادر می گردد. </w:t>
      </w:r>
    </w:p>
    <w:p w:rsidR="008D61A5" w:rsidRPr="008D61A5" w:rsidRDefault="008D61A5" w:rsidP="008D61A5">
      <w:pPr>
        <w:bidi/>
        <w:spacing w:after="0" w:line="240" w:lineRule="auto"/>
        <w:rPr>
          <w:rFonts w:cs="B Nazanin"/>
          <w:sz w:val="24"/>
          <w:szCs w:val="24"/>
          <w:rtl/>
          <w:lang w:bidi="fa-IR"/>
        </w:rPr>
      </w:pPr>
      <w:r w:rsidRPr="008D61A5">
        <w:rPr>
          <w:rFonts w:cs="B Nazanin" w:hint="cs"/>
          <w:sz w:val="24"/>
          <w:szCs w:val="24"/>
          <w:rtl/>
          <w:lang w:bidi="fa-IR"/>
        </w:rPr>
        <w:t>ج) قرار رد دادخواست صادر می گردد.</w:t>
      </w:r>
      <w:r w:rsidRPr="008D61A5">
        <w:rPr>
          <w:rFonts w:cs="B Nazanin" w:hint="cs"/>
          <w:sz w:val="24"/>
          <w:szCs w:val="24"/>
          <w:rtl/>
          <w:lang w:bidi="fa-IR"/>
        </w:rPr>
        <w:tab/>
      </w:r>
      <w:r w:rsidRPr="008D61A5">
        <w:rPr>
          <w:rFonts w:cs="B Nazanin" w:hint="cs"/>
          <w:sz w:val="24"/>
          <w:szCs w:val="24"/>
          <w:rtl/>
          <w:lang w:bidi="fa-IR"/>
        </w:rPr>
        <w:tab/>
      </w:r>
      <w:r w:rsidRPr="008D61A5">
        <w:rPr>
          <w:rFonts w:cs="B Nazanin" w:hint="cs"/>
          <w:sz w:val="24"/>
          <w:szCs w:val="24"/>
          <w:rtl/>
          <w:lang w:bidi="fa-IR"/>
        </w:rPr>
        <w:tab/>
      </w:r>
      <w:r w:rsidRPr="008D61A5">
        <w:rPr>
          <w:rFonts w:cs="B Nazanin" w:hint="cs"/>
          <w:sz w:val="24"/>
          <w:szCs w:val="24"/>
          <w:rtl/>
          <w:lang w:bidi="fa-IR"/>
        </w:rPr>
        <w:tab/>
      </w:r>
      <w:r w:rsidRPr="008D61A5">
        <w:rPr>
          <w:rFonts w:cs="B Nazanin" w:hint="cs"/>
          <w:b/>
          <w:bCs/>
          <w:color w:val="FF0000"/>
          <w:sz w:val="24"/>
          <w:szCs w:val="24"/>
          <w:rtl/>
          <w:lang w:bidi="fa-IR"/>
        </w:rPr>
        <w:t>د) قرار سقوط دعوا صادر می گردد.</w:t>
      </w:r>
      <w:r w:rsidR="00950D55" w:rsidRPr="00950D55">
        <w:rPr>
          <w:rFonts w:cs="B Nazanin" w:hint="cs"/>
          <w:b/>
          <w:bCs/>
          <w:color w:val="FF0000"/>
          <w:sz w:val="24"/>
          <w:szCs w:val="24"/>
          <w:lang w:bidi="fa-IR"/>
        </w:rPr>
        <w:t xml:space="preserve"> </w:t>
      </w:r>
      <w:r w:rsidR="00950D55">
        <w:rPr>
          <w:rFonts w:cs="B Nazanin" w:hint="cs"/>
          <w:b/>
          <w:bCs/>
          <w:color w:val="FF0000"/>
          <w:sz w:val="24"/>
          <w:szCs w:val="24"/>
          <w:lang w:bidi="fa-IR"/>
        </w:rPr>
        <w:sym w:font="Wingdings 2" w:char="F050"/>
      </w:r>
    </w:p>
    <w:p w:rsidR="008D61A5" w:rsidRPr="008D61A5" w:rsidRDefault="00A83D66" w:rsidP="008D61A5">
      <w:pPr>
        <w:bidi/>
        <w:spacing w:after="0" w:line="240" w:lineRule="auto"/>
        <w:rPr>
          <w:rFonts w:cs="B Nazanin"/>
          <w:b/>
          <w:bCs/>
          <w:color w:val="0070C0"/>
          <w:sz w:val="24"/>
          <w:szCs w:val="24"/>
          <w:rtl/>
          <w:lang w:bidi="fa-IR"/>
        </w:rPr>
      </w:pPr>
      <w:r>
        <w:rPr>
          <w:rFonts w:cs="B Nazanin" w:hint="cs"/>
          <w:b/>
          <w:bCs/>
          <w:color w:val="0070C0"/>
          <w:sz w:val="24"/>
          <w:szCs w:val="24"/>
          <w:rtl/>
          <w:lang w:bidi="fa-IR"/>
        </w:rPr>
        <w:t>15</w:t>
      </w:r>
      <w:r w:rsidR="008D61A5" w:rsidRPr="008D61A5">
        <w:rPr>
          <w:rFonts w:cs="B Nazanin" w:hint="cs"/>
          <w:b/>
          <w:bCs/>
          <w:color w:val="0070C0"/>
          <w:sz w:val="24"/>
          <w:szCs w:val="24"/>
          <w:rtl/>
          <w:lang w:bidi="fa-IR"/>
        </w:rPr>
        <w:t xml:space="preserve">- در صورتی که درخواست کننده تأمین خواسته تا .............. از تاریخ صدور قرار تأمین، نسبت به اصل دعوا دادخواست ندهد، دادگاه به درخواست خوانده، قرار تأمین را لغو می نماید. </w:t>
      </w:r>
    </w:p>
    <w:p w:rsidR="008D61A5" w:rsidRPr="008D61A5" w:rsidRDefault="008D61A5" w:rsidP="008D61A5">
      <w:pPr>
        <w:bidi/>
        <w:spacing w:after="0" w:line="240" w:lineRule="auto"/>
        <w:rPr>
          <w:rFonts w:cs="B Nazanin"/>
          <w:sz w:val="24"/>
          <w:szCs w:val="24"/>
          <w:rtl/>
          <w:lang w:bidi="fa-IR"/>
        </w:rPr>
      </w:pPr>
      <w:r w:rsidRPr="008D61A5">
        <w:rPr>
          <w:rFonts w:cs="B Nazanin" w:hint="cs"/>
          <w:b/>
          <w:bCs/>
          <w:color w:val="FF0000"/>
          <w:sz w:val="24"/>
          <w:szCs w:val="24"/>
          <w:rtl/>
          <w:lang w:bidi="fa-IR"/>
        </w:rPr>
        <w:t>الف) ده روز</w:t>
      </w:r>
      <w:r w:rsidR="00950D55">
        <w:rPr>
          <w:rFonts w:cs="B Nazanin" w:hint="cs"/>
          <w:b/>
          <w:bCs/>
          <w:color w:val="FF0000"/>
          <w:sz w:val="24"/>
          <w:szCs w:val="24"/>
          <w:lang w:bidi="fa-IR"/>
        </w:rPr>
        <w:sym w:font="Wingdings 2" w:char="F050"/>
      </w:r>
      <w:r w:rsidRPr="008D61A5">
        <w:rPr>
          <w:rFonts w:cs="B Nazanin" w:hint="cs"/>
          <w:sz w:val="24"/>
          <w:szCs w:val="24"/>
          <w:rtl/>
          <w:lang w:bidi="fa-IR"/>
        </w:rPr>
        <w:tab/>
      </w:r>
      <w:r w:rsidRPr="008D61A5">
        <w:rPr>
          <w:rFonts w:cs="B Nazanin" w:hint="cs"/>
          <w:sz w:val="24"/>
          <w:szCs w:val="24"/>
          <w:rtl/>
          <w:lang w:bidi="fa-IR"/>
        </w:rPr>
        <w:tab/>
        <w:t>ب) بیست روز</w:t>
      </w:r>
      <w:r w:rsidRPr="008D61A5">
        <w:rPr>
          <w:rFonts w:cs="B Nazanin" w:hint="cs"/>
          <w:sz w:val="24"/>
          <w:szCs w:val="24"/>
          <w:rtl/>
          <w:lang w:bidi="fa-IR"/>
        </w:rPr>
        <w:tab/>
      </w:r>
      <w:r w:rsidRPr="008D61A5">
        <w:rPr>
          <w:rFonts w:cs="B Nazanin" w:hint="cs"/>
          <w:sz w:val="24"/>
          <w:szCs w:val="24"/>
          <w:rtl/>
          <w:lang w:bidi="fa-IR"/>
        </w:rPr>
        <w:tab/>
      </w:r>
      <w:r w:rsidRPr="008D61A5">
        <w:rPr>
          <w:rFonts w:cs="B Nazanin" w:hint="cs"/>
          <w:sz w:val="24"/>
          <w:szCs w:val="24"/>
          <w:rtl/>
          <w:lang w:bidi="fa-IR"/>
        </w:rPr>
        <w:tab/>
        <w:t>ج) یک ماه</w:t>
      </w:r>
      <w:r w:rsidRPr="008D61A5">
        <w:rPr>
          <w:rFonts w:cs="B Nazanin" w:hint="cs"/>
          <w:sz w:val="24"/>
          <w:szCs w:val="24"/>
          <w:rtl/>
          <w:lang w:bidi="fa-IR"/>
        </w:rPr>
        <w:tab/>
      </w:r>
      <w:r w:rsidRPr="008D61A5">
        <w:rPr>
          <w:rFonts w:cs="B Nazanin" w:hint="cs"/>
          <w:sz w:val="24"/>
          <w:szCs w:val="24"/>
          <w:rtl/>
          <w:lang w:bidi="fa-IR"/>
        </w:rPr>
        <w:tab/>
      </w:r>
      <w:r w:rsidRPr="008D61A5">
        <w:rPr>
          <w:rFonts w:cs="B Nazanin" w:hint="cs"/>
          <w:sz w:val="24"/>
          <w:szCs w:val="24"/>
          <w:rtl/>
          <w:lang w:bidi="fa-IR"/>
        </w:rPr>
        <w:tab/>
        <w:t xml:space="preserve">د) یک هفته </w:t>
      </w:r>
    </w:p>
    <w:p w:rsidR="008D61A5" w:rsidRPr="008D61A5" w:rsidRDefault="00A83D66" w:rsidP="008D61A5">
      <w:pPr>
        <w:bidi/>
        <w:spacing w:after="0" w:line="240" w:lineRule="auto"/>
        <w:rPr>
          <w:rFonts w:cs="B Nazanin"/>
          <w:b/>
          <w:bCs/>
          <w:color w:val="0070C0"/>
          <w:sz w:val="24"/>
          <w:szCs w:val="24"/>
          <w:rtl/>
          <w:lang w:bidi="fa-IR"/>
        </w:rPr>
      </w:pPr>
      <w:r>
        <w:rPr>
          <w:rFonts w:cs="B Nazanin" w:hint="cs"/>
          <w:b/>
          <w:bCs/>
          <w:color w:val="0070C0"/>
          <w:sz w:val="24"/>
          <w:szCs w:val="24"/>
          <w:rtl/>
          <w:lang w:bidi="fa-IR"/>
        </w:rPr>
        <w:t>16</w:t>
      </w:r>
      <w:r w:rsidR="008D61A5" w:rsidRPr="008D61A5">
        <w:rPr>
          <w:rFonts w:cs="B Nazanin" w:hint="cs"/>
          <w:b/>
          <w:bCs/>
          <w:color w:val="0070C0"/>
          <w:sz w:val="24"/>
          <w:szCs w:val="24"/>
          <w:rtl/>
          <w:lang w:bidi="fa-IR"/>
        </w:rPr>
        <w:t xml:space="preserve">- طرف قرار تأمین ظرف چه مدت از ابلاغ قرار به او حق دارد نسبت به آن اعتراض نماید؟ </w:t>
      </w:r>
    </w:p>
    <w:p w:rsidR="008D61A5" w:rsidRPr="008D61A5" w:rsidRDefault="008D61A5" w:rsidP="008D61A5">
      <w:pPr>
        <w:bidi/>
        <w:spacing w:after="0" w:line="240" w:lineRule="auto"/>
        <w:rPr>
          <w:rFonts w:cs="B Nazanin"/>
          <w:sz w:val="24"/>
          <w:szCs w:val="24"/>
          <w:rtl/>
          <w:lang w:bidi="fa-IR"/>
        </w:rPr>
      </w:pPr>
      <w:r w:rsidRPr="008D61A5">
        <w:rPr>
          <w:rFonts w:cs="B Nazanin" w:hint="cs"/>
          <w:sz w:val="24"/>
          <w:szCs w:val="24"/>
          <w:rtl/>
          <w:lang w:bidi="fa-IR"/>
        </w:rPr>
        <w:t>الف) سه روز</w:t>
      </w:r>
      <w:r w:rsidRPr="008D61A5">
        <w:rPr>
          <w:rFonts w:cs="B Nazanin" w:hint="cs"/>
          <w:sz w:val="24"/>
          <w:szCs w:val="24"/>
          <w:rtl/>
          <w:lang w:bidi="fa-IR"/>
        </w:rPr>
        <w:tab/>
      </w:r>
      <w:r w:rsidRPr="008D61A5">
        <w:rPr>
          <w:rFonts w:cs="B Nazanin" w:hint="cs"/>
          <w:sz w:val="24"/>
          <w:szCs w:val="24"/>
          <w:rtl/>
          <w:lang w:bidi="fa-IR"/>
        </w:rPr>
        <w:tab/>
        <w:t>ب) پنج روز</w:t>
      </w:r>
      <w:r w:rsidRPr="008D61A5">
        <w:rPr>
          <w:rFonts w:cs="B Nazanin" w:hint="cs"/>
          <w:sz w:val="24"/>
          <w:szCs w:val="24"/>
          <w:rtl/>
          <w:lang w:bidi="fa-IR"/>
        </w:rPr>
        <w:tab/>
      </w:r>
      <w:r w:rsidRPr="008D61A5">
        <w:rPr>
          <w:rFonts w:cs="B Nazanin" w:hint="cs"/>
          <w:sz w:val="24"/>
          <w:szCs w:val="24"/>
          <w:rtl/>
          <w:lang w:bidi="fa-IR"/>
        </w:rPr>
        <w:tab/>
      </w:r>
      <w:r w:rsidRPr="008D61A5">
        <w:rPr>
          <w:rFonts w:cs="B Nazanin" w:hint="cs"/>
          <w:sz w:val="24"/>
          <w:szCs w:val="24"/>
          <w:rtl/>
          <w:lang w:bidi="fa-IR"/>
        </w:rPr>
        <w:tab/>
      </w:r>
      <w:r w:rsidRPr="008D61A5">
        <w:rPr>
          <w:rFonts w:cs="B Nazanin" w:hint="cs"/>
          <w:b/>
          <w:bCs/>
          <w:color w:val="FF0000"/>
          <w:sz w:val="24"/>
          <w:szCs w:val="24"/>
          <w:rtl/>
          <w:lang w:bidi="fa-IR"/>
        </w:rPr>
        <w:t>ج) ده روز</w:t>
      </w:r>
      <w:r w:rsidR="00950D55">
        <w:rPr>
          <w:rFonts w:cs="B Nazanin" w:hint="cs"/>
          <w:b/>
          <w:bCs/>
          <w:color w:val="FF0000"/>
          <w:sz w:val="24"/>
          <w:szCs w:val="24"/>
          <w:lang w:bidi="fa-IR"/>
        </w:rPr>
        <w:sym w:font="Wingdings 2" w:char="F050"/>
      </w:r>
      <w:r w:rsidRPr="008D61A5">
        <w:rPr>
          <w:rFonts w:cs="B Nazanin" w:hint="cs"/>
          <w:b/>
          <w:bCs/>
          <w:color w:val="FF0000"/>
          <w:sz w:val="24"/>
          <w:szCs w:val="24"/>
          <w:rtl/>
          <w:lang w:bidi="fa-IR"/>
        </w:rPr>
        <w:tab/>
      </w:r>
      <w:r w:rsidRPr="008D61A5">
        <w:rPr>
          <w:rFonts w:cs="B Nazanin" w:hint="cs"/>
          <w:sz w:val="24"/>
          <w:szCs w:val="24"/>
          <w:rtl/>
          <w:lang w:bidi="fa-IR"/>
        </w:rPr>
        <w:tab/>
        <w:t xml:space="preserve">د) یک هفته </w:t>
      </w:r>
    </w:p>
    <w:p w:rsidR="008D61A5" w:rsidRPr="008D61A5" w:rsidRDefault="00A83D66" w:rsidP="008D61A5">
      <w:pPr>
        <w:bidi/>
        <w:spacing w:after="0" w:line="240" w:lineRule="auto"/>
        <w:rPr>
          <w:rFonts w:cs="B Nazanin"/>
          <w:b/>
          <w:bCs/>
          <w:color w:val="0070C0"/>
          <w:sz w:val="24"/>
          <w:szCs w:val="24"/>
          <w:rtl/>
          <w:lang w:bidi="fa-IR"/>
        </w:rPr>
      </w:pPr>
      <w:r>
        <w:rPr>
          <w:rFonts w:cs="B Nazanin" w:hint="cs"/>
          <w:b/>
          <w:bCs/>
          <w:color w:val="0070C0"/>
          <w:sz w:val="24"/>
          <w:szCs w:val="24"/>
          <w:rtl/>
          <w:lang w:bidi="fa-IR"/>
        </w:rPr>
        <w:t>17</w:t>
      </w:r>
      <w:r w:rsidR="008D61A5" w:rsidRPr="008D61A5">
        <w:rPr>
          <w:rFonts w:cs="B Nazanin" w:hint="cs"/>
          <w:b/>
          <w:bCs/>
          <w:color w:val="0070C0"/>
          <w:sz w:val="24"/>
          <w:szCs w:val="24"/>
          <w:rtl/>
          <w:lang w:bidi="fa-IR"/>
        </w:rPr>
        <w:t xml:space="preserve">- از محصول املاک و باغ ها: </w:t>
      </w:r>
    </w:p>
    <w:p w:rsidR="008D61A5" w:rsidRPr="008D61A5" w:rsidRDefault="008D61A5" w:rsidP="008D61A5">
      <w:pPr>
        <w:bidi/>
        <w:spacing w:after="0" w:line="240" w:lineRule="auto"/>
        <w:rPr>
          <w:rFonts w:cs="B Nazanin"/>
          <w:sz w:val="24"/>
          <w:szCs w:val="24"/>
          <w:rtl/>
          <w:lang w:bidi="fa-IR"/>
        </w:rPr>
      </w:pPr>
      <w:r w:rsidRPr="008D61A5">
        <w:rPr>
          <w:rFonts w:cs="B Nazanin" w:hint="cs"/>
          <w:sz w:val="24"/>
          <w:szCs w:val="24"/>
          <w:rtl/>
          <w:lang w:bidi="fa-IR"/>
        </w:rPr>
        <w:t>الف) نمی توان توقیف نمود.</w:t>
      </w:r>
      <w:r w:rsidRPr="008D61A5">
        <w:rPr>
          <w:rFonts w:cs="B Nazanin" w:hint="cs"/>
          <w:sz w:val="24"/>
          <w:szCs w:val="24"/>
          <w:rtl/>
          <w:lang w:bidi="fa-IR"/>
        </w:rPr>
        <w:tab/>
      </w:r>
      <w:r w:rsidRPr="008D61A5">
        <w:rPr>
          <w:rFonts w:cs="B Nazanin" w:hint="cs"/>
          <w:sz w:val="24"/>
          <w:szCs w:val="24"/>
          <w:rtl/>
          <w:lang w:bidi="fa-IR"/>
        </w:rPr>
        <w:tab/>
      </w:r>
      <w:r w:rsidRPr="008D61A5">
        <w:rPr>
          <w:rFonts w:cs="B Nazanin" w:hint="cs"/>
          <w:sz w:val="24"/>
          <w:szCs w:val="24"/>
          <w:rtl/>
          <w:lang w:bidi="fa-IR"/>
        </w:rPr>
        <w:tab/>
      </w:r>
      <w:r w:rsidRPr="008D61A5">
        <w:rPr>
          <w:rFonts w:cs="B Nazanin" w:hint="cs"/>
          <w:sz w:val="24"/>
          <w:szCs w:val="24"/>
          <w:rtl/>
          <w:lang w:bidi="fa-IR"/>
        </w:rPr>
        <w:tab/>
      </w:r>
      <w:r w:rsidRPr="008D61A5">
        <w:rPr>
          <w:rFonts w:cs="B Nazanin" w:hint="cs"/>
          <w:b/>
          <w:bCs/>
          <w:color w:val="FF0000"/>
          <w:sz w:val="24"/>
          <w:szCs w:val="24"/>
          <w:rtl/>
          <w:lang w:bidi="fa-IR"/>
        </w:rPr>
        <w:tab/>
        <w:t>ب) دو سوم سهم خوانده توقیف می شود.</w:t>
      </w:r>
      <w:r w:rsidR="00950D55" w:rsidRPr="00950D55">
        <w:rPr>
          <w:rFonts w:cs="B Nazanin" w:hint="cs"/>
          <w:b/>
          <w:bCs/>
          <w:color w:val="FF0000"/>
          <w:sz w:val="24"/>
          <w:szCs w:val="24"/>
          <w:lang w:bidi="fa-IR"/>
        </w:rPr>
        <w:t xml:space="preserve"> </w:t>
      </w:r>
      <w:r w:rsidR="00950D55">
        <w:rPr>
          <w:rFonts w:cs="B Nazanin" w:hint="cs"/>
          <w:b/>
          <w:bCs/>
          <w:color w:val="FF0000"/>
          <w:sz w:val="24"/>
          <w:szCs w:val="24"/>
          <w:lang w:bidi="fa-IR"/>
        </w:rPr>
        <w:sym w:font="Wingdings 2" w:char="F050"/>
      </w:r>
    </w:p>
    <w:p w:rsidR="008D61A5" w:rsidRPr="008D61A5" w:rsidRDefault="008D61A5" w:rsidP="008D61A5">
      <w:pPr>
        <w:bidi/>
        <w:spacing w:after="0" w:line="240" w:lineRule="auto"/>
        <w:rPr>
          <w:rFonts w:cs="B Nazanin"/>
          <w:sz w:val="24"/>
          <w:szCs w:val="24"/>
          <w:rtl/>
          <w:lang w:bidi="fa-IR"/>
        </w:rPr>
      </w:pPr>
      <w:r w:rsidRPr="008D61A5">
        <w:rPr>
          <w:rFonts w:cs="B Nazanin" w:hint="cs"/>
          <w:sz w:val="24"/>
          <w:szCs w:val="24"/>
          <w:rtl/>
          <w:lang w:bidi="fa-IR"/>
        </w:rPr>
        <w:t>ج) سه چهارم سهم خوانده توقیف می شود.</w:t>
      </w:r>
      <w:r w:rsidRPr="008D61A5">
        <w:rPr>
          <w:rFonts w:cs="B Nazanin" w:hint="cs"/>
          <w:sz w:val="24"/>
          <w:szCs w:val="24"/>
          <w:rtl/>
          <w:lang w:bidi="fa-IR"/>
        </w:rPr>
        <w:tab/>
      </w:r>
      <w:r w:rsidRPr="008D61A5">
        <w:rPr>
          <w:rFonts w:cs="B Nazanin" w:hint="cs"/>
          <w:sz w:val="24"/>
          <w:szCs w:val="24"/>
          <w:rtl/>
          <w:lang w:bidi="fa-IR"/>
        </w:rPr>
        <w:tab/>
      </w:r>
      <w:r w:rsidRPr="008D61A5">
        <w:rPr>
          <w:rFonts w:cs="B Nazanin" w:hint="cs"/>
          <w:sz w:val="24"/>
          <w:szCs w:val="24"/>
          <w:rtl/>
          <w:lang w:bidi="fa-IR"/>
        </w:rPr>
        <w:tab/>
        <w:t xml:space="preserve">د) چهار پنجم سهم خوانده توقیف می شود. </w:t>
      </w:r>
    </w:p>
    <w:p w:rsidR="008D61A5" w:rsidRPr="008D61A5" w:rsidRDefault="00A83D66" w:rsidP="008D61A5">
      <w:pPr>
        <w:bidi/>
        <w:spacing w:after="0" w:line="240" w:lineRule="auto"/>
        <w:rPr>
          <w:rFonts w:cs="B Nazanin"/>
          <w:b/>
          <w:bCs/>
          <w:color w:val="0070C0"/>
          <w:sz w:val="24"/>
          <w:szCs w:val="24"/>
          <w:rtl/>
          <w:lang w:bidi="fa-IR"/>
        </w:rPr>
      </w:pPr>
      <w:r>
        <w:rPr>
          <w:rFonts w:cs="B Nazanin" w:hint="cs"/>
          <w:b/>
          <w:bCs/>
          <w:color w:val="0070C0"/>
          <w:sz w:val="24"/>
          <w:szCs w:val="24"/>
          <w:rtl/>
          <w:lang w:bidi="fa-IR"/>
        </w:rPr>
        <w:t>18</w:t>
      </w:r>
      <w:r w:rsidR="008D61A5" w:rsidRPr="008D61A5">
        <w:rPr>
          <w:rFonts w:cs="B Nazanin" w:hint="cs"/>
          <w:b/>
          <w:bCs/>
          <w:color w:val="0070C0"/>
          <w:sz w:val="24"/>
          <w:szCs w:val="24"/>
          <w:rtl/>
          <w:lang w:bidi="fa-IR"/>
        </w:rPr>
        <w:t xml:space="preserve">- قرار رد دادخواست جلب ثالث: </w:t>
      </w:r>
    </w:p>
    <w:p w:rsidR="008D61A5" w:rsidRPr="008D61A5" w:rsidRDefault="008D61A5" w:rsidP="008D61A5">
      <w:pPr>
        <w:bidi/>
        <w:spacing w:after="0" w:line="240" w:lineRule="auto"/>
        <w:rPr>
          <w:rFonts w:cs="B Nazanin"/>
          <w:sz w:val="24"/>
          <w:szCs w:val="24"/>
          <w:rtl/>
          <w:lang w:bidi="fa-IR"/>
        </w:rPr>
      </w:pPr>
      <w:r w:rsidRPr="008D61A5">
        <w:rPr>
          <w:rFonts w:cs="B Nazanin" w:hint="cs"/>
          <w:sz w:val="24"/>
          <w:szCs w:val="24"/>
          <w:rtl/>
          <w:lang w:bidi="fa-IR"/>
        </w:rPr>
        <w:t>الف) قابل تجدیدنظر نمی باشد.</w:t>
      </w:r>
      <w:r w:rsidRPr="008D61A5">
        <w:rPr>
          <w:rFonts w:cs="B Nazanin" w:hint="cs"/>
          <w:sz w:val="24"/>
          <w:szCs w:val="24"/>
          <w:rtl/>
          <w:lang w:bidi="fa-IR"/>
        </w:rPr>
        <w:tab/>
      </w:r>
      <w:r w:rsidRPr="008D61A5">
        <w:rPr>
          <w:rFonts w:cs="B Nazanin" w:hint="cs"/>
          <w:sz w:val="24"/>
          <w:szCs w:val="24"/>
          <w:rtl/>
          <w:lang w:bidi="fa-IR"/>
        </w:rPr>
        <w:tab/>
      </w:r>
      <w:r w:rsidRPr="008D61A5">
        <w:rPr>
          <w:rFonts w:cs="B Nazanin" w:hint="cs"/>
          <w:sz w:val="24"/>
          <w:szCs w:val="24"/>
          <w:rtl/>
          <w:lang w:bidi="fa-IR"/>
        </w:rPr>
        <w:tab/>
      </w:r>
      <w:r w:rsidRPr="008D61A5">
        <w:rPr>
          <w:rFonts w:cs="B Nazanin" w:hint="cs"/>
          <w:sz w:val="24"/>
          <w:szCs w:val="24"/>
          <w:rtl/>
          <w:lang w:bidi="fa-IR"/>
        </w:rPr>
        <w:tab/>
        <w:t xml:space="preserve">ب) بطور مستقل قابل تجدیدنظر خواهی می باشد. </w:t>
      </w:r>
    </w:p>
    <w:p w:rsidR="008D61A5" w:rsidRPr="008D61A5" w:rsidRDefault="008D61A5" w:rsidP="008D61A5">
      <w:pPr>
        <w:bidi/>
        <w:spacing w:after="0" w:line="240" w:lineRule="auto"/>
        <w:rPr>
          <w:rFonts w:cs="B Nazanin"/>
          <w:sz w:val="24"/>
          <w:szCs w:val="24"/>
          <w:rtl/>
          <w:lang w:bidi="fa-IR"/>
        </w:rPr>
      </w:pPr>
      <w:r w:rsidRPr="008D61A5">
        <w:rPr>
          <w:rFonts w:cs="B Nazanin" w:hint="cs"/>
          <w:b/>
          <w:bCs/>
          <w:color w:val="FF0000"/>
          <w:sz w:val="24"/>
          <w:szCs w:val="24"/>
          <w:rtl/>
          <w:lang w:bidi="fa-IR"/>
        </w:rPr>
        <w:t>ج) با حکم راجع به اصل دعوا قابل تجدیدنظر است.</w:t>
      </w:r>
      <w:r w:rsidR="00950D55" w:rsidRPr="00950D55">
        <w:rPr>
          <w:rFonts w:cs="B Nazanin" w:hint="cs"/>
          <w:b/>
          <w:bCs/>
          <w:color w:val="FF0000"/>
          <w:sz w:val="24"/>
          <w:szCs w:val="24"/>
          <w:lang w:bidi="fa-IR"/>
        </w:rPr>
        <w:t xml:space="preserve"> </w:t>
      </w:r>
      <w:r w:rsidR="00950D55">
        <w:rPr>
          <w:rFonts w:cs="B Nazanin" w:hint="cs"/>
          <w:b/>
          <w:bCs/>
          <w:color w:val="FF0000"/>
          <w:sz w:val="24"/>
          <w:szCs w:val="24"/>
          <w:lang w:bidi="fa-IR"/>
        </w:rPr>
        <w:sym w:font="Wingdings 2" w:char="F050"/>
      </w:r>
      <w:r w:rsidRPr="008D61A5">
        <w:rPr>
          <w:rFonts w:cs="B Nazanin" w:hint="cs"/>
          <w:sz w:val="24"/>
          <w:szCs w:val="24"/>
          <w:rtl/>
          <w:lang w:bidi="fa-IR"/>
        </w:rPr>
        <w:tab/>
      </w:r>
      <w:r w:rsidRPr="008D61A5">
        <w:rPr>
          <w:rFonts w:cs="B Nazanin" w:hint="cs"/>
          <w:sz w:val="24"/>
          <w:szCs w:val="24"/>
          <w:rtl/>
          <w:lang w:bidi="fa-IR"/>
        </w:rPr>
        <w:tab/>
        <w:t xml:space="preserve">د) قابل فرجام خواهی می باشد. </w:t>
      </w:r>
    </w:p>
    <w:p w:rsidR="008D61A5" w:rsidRPr="008D61A5" w:rsidRDefault="00A83D66" w:rsidP="008D61A5">
      <w:pPr>
        <w:bidi/>
        <w:spacing w:after="0" w:line="240" w:lineRule="auto"/>
        <w:rPr>
          <w:rFonts w:cs="B Nazanin"/>
          <w:b/>
          <w:bCs/>
          <w:color w:val="0070C0"/>
          <w:sz w:val="24"/>
          <w:szCs w:val="24"/>
          <w:rtl/>
          <w:lang w:bidi="fa-IR"/>
        </w:rPr>
      </w:pPr>
      <w:r>
        <w:rPr>
          <w:rFonts w:cs="B Nazanin" w:hint="cs"/>
          <w:b/>
          <w:bCs/>
          <w:color w:val="0070C0"/>
          <w:sz w:val="24"/>
          <w:szCs w:val="24"/>
          <w:rtl/>
          <w:lang w:bidi="fa-IR"/>
        </w:rPr>
        <w:t>19</w:t>
      </w:r>
      <w:r w:rsidR="008D61A5" w:rsidRPr="008D61A5">
        <w:rPr>
          <w:rFonts w:cs="B Nazanin" w:hint="cs"/>
          <w:b/>
          <w:bCs/>
          <w:color w:val="0070C0"/>
          <w:sz w:val="24"/>
          <w:szCs w:val="24"/>
          <w:rtl/>
          <w:lang w:bidi="fa-IR"/>
        </w:rPr>
        <w:t>- کدامیک از دعاوی زیر، به عنوان پاسخ های خوانده حتماً باید به موجب دادخواست باشد؟</w:t>
      </w:r>
    </w:p>
    <w:p w:rsidR="008D61A5" w:rsidRPr="008D61A5" w:rsidRDefault="008D61A5" w:rsidP="008D61A5">
      <w:pPr>
        <w:bidi/>
        <w:spacing w:after="0" w:line="240" w:lineRule="auto"/>
        <w:rPr>
          <w:rFonts w:cs="B Nazanin"/>
          <w:sz w:val="24"/>
          <w:szCs w:val="24"/>
          <w:rtl/>
          <w:lang w:bidi="fa-IR"/>
        </w:rPr>
      </w:pPr>
      <w:r w:rsidRPr="008D61A5">
        <w:rPr>
          <w:rFonts w:cs="B Nazanin" w:hint="cs"/>
          <w:sz w:val="24"/>
          <w:szCs w:val="24"/>
          <w:rtl/>
          <w:lang w:bidi="fa-IR"/>
        </w:rPr>
        <w:t>الف) ادعای فسخ</w:t>
      </w:r>
      <w:r w:rsidRPr="008D61A5">
        <w:rPr>
          <w:rFonts w:cs="B Nazanin" w:hint="cs"/>
          <w:sz w:val="24"/>
          <w:szCs w:val="24"/>
          <w:rtl/>
          <w:lang w:bidi="fa-IR"/>
        </w:rPr>
        <w:tab/>
      </w:r>
      <w:r w:rsidRPr="008D61A5">
        <w:rPr>
          <w:rFonts w:cs="B Nazanin" w:hint="cs"/>
          <w:sz w:val="24"/>
          <w:szCs w:val="24"/>
          <w:rtl/>
          <w:lang w:bidi="fa-IR"/>
        </w:rPr>
        <w:tab/>
        <w:t>ب) ادعای صلح</w:t>
      </w:r>
      <w:r w:rsidRPr="008D61A5">
        <w:rPr>
          <w:rFonts w:cs="B Nazanin" w:hint="cs"/>
          <w:sz w:val="24"/>
          <w:szCs w:val="24"/>
          <w:rtl/>
          <w:lang w:bidi="fa-IR"/>
        </w:rPr>
        <w:tab/>
      </w:r>
      <w:r w:rsidRPr="008D61A5">
        <w:rPr>
          <w:rFonts w:cs="B Nazanin" w:hint="cs"/>
          <w:sz w:val="24"/>
          <w:szCs w:val="24"/>
          <w:rtl/>
          <w:lang w:bidi="fa-IR"/>
        </w:rPr>
        <w:tab/>
      </w:r>
      <w:r w:rsidRPr="008D61A5">
        <w:rPr>
          <w:rFonts w:cs="B Nazanin" w:hint="cs"/>
          <w:b/>
          <w:bCs/>
          <w:color w:val="FF0000"/>
          <w:sz w:val="24"/>
          <w:szCs w:val="24"/>
          <w:rtl/>
          <w:lang w:bidi="fa-IR"/>
        </w:rPr>
        <w:tab/>
        <w:t>ج) دعوای متقابل</w:t>
      </w:r>
      <w:r w:rsidR="00950D55">
        <w:rPr>
          <w:rFonts w:cs="B Nazanin" w:hint="cs"/>
          <w:b/>
          <w:bCs/>
          <w:color w:val="FF0000"/>
          <w:sz w:val="24"/>
          <w:szCs w:val="24"/>
          <w:lang w:bidi="fa-IR"/>
        </w:rPr>
        <w:sym w:font="Wingdings 2" w:char="F050"/>
      </w:r>
      <w:r w:rsidR="00950D55">
        <w:rPr>
          <w:rFonts w:cs="B Nazanin" w:hint="cs"/>
          <w:sz w:val="24"/>
          <w:szCs w:val="24"/>
          <w:rtl/>
          <w:lang w:bidi="fa-IR"/>
        </w:rPr>
        <w:tab/>
      </w:r>
      <w:r w:rsidRPr="008D61A5">
        <w:rPr>
          <w:rFonts w:cs="B Nazanin" w:hint="cs"/>
          <w:sz w:val="24"/>
          <w:szCs w:val="24"/>
          <w:rtl/>
          <w:lang w:bidi="fa-IR"/>
        </w:rPr>
        <w:t xml:space="preserve">د) ادعای تهاتر </w:t>
      </w:r>
    </w:p>
    <w:p w:rsidR="008D61A5" w:rsidRPr="008D61A5" w:rsidRDefault="00A83D66" w:rsidP="008D61A5">
      <w:pPr>
        <w:bidi/>
        <w:spacing w:after="0" w:line="240" w:lineRule="auto"/>
        <w:rPr>
          <w:rFonts w:cs="B Nazanin"/>
          <w:b/>
          <w:bCs/>
          <w:color w:val="0070C0"/>
          <w:sz w:val="24"/>
          <w:szCs w:val="24"/>
          <w:rtl/>
          <w:lang w:bidi="fa-IR"/>
        </w:rPr>
      </w:pPr>
      <w:r>
        <w:rPr>
          <w:rFonts w:cs="B Nazanin" w:hint="cs"/>
          <w:b/>
          <w:bCs/>
          <w:color w:val="0070C0"/>
          <w:sz w:val="24"/>
          <w:szCs w:val="24"/>
          <w:rtl/>
          <w:lang w:bidi="fa-IR"/>
        </w:rPr>
        <w:t>2</w:t>
      </w:r>
      <w:r w:rsidR="008D61A5" w:rsidRPr="008D61A5">
        <w:rPr>
          <w:rFonts w:cs="B Nazanin" w:hint="cs"/>
          <w:b/>
          <w:bCs/>
          <w:color w:val="0070C0"/>
          <w:sz w:val="24"/>
          <w:szCs w:val="24"/>
          <w:rtl/>
          <w:lang w:bidi="fa-IR"/>
        </w:rPr>
        <w:t>0- ورود شخص ثالث به دعوا تا چه زمانی امکان دارد؟</w:t>
      </w:r>
    </w:p>
    <w:p w:rsidR="008D61A5" w:rsidRPr="008D61A5" w:rsidRDefault="008D61A5" w:rsidP="008D61A5">
      <w:pPr>
        <w:bidi/>
        <w:spacing w:after="0" w:line="240" w:lineRule="auto"/>
        <w:rPr>
          <w:rFonts w:cs="B Nazanin"/>
          <w:sz w:val="24"/>
          <w:szCs w:val="24"/>
          <w:rtl/>
          <w:lang w:bidi="fa-IR"/>
        </w:rPr>
      </w:pPr>
      <w:r w:rsidRPr="008D61A5">
        <w:rPr>
          <w:rFonts w:cs="B Nazanin" w:hint="cs"/>
          <w:b/>
          <w:bCs/>
          <w:color w:val="FF0000"/>
          <w:sz w:val="24"/>
          <w:szCs w:val="24"/>
          <w:rtl/>
          <w:lang w:bidi="fa-IR"/>
        </w:rPr>
        <w:t>الف) تا وقتی که ختم دادرسی اعلام نشده است.</w:t>
      </w:r>
      <w:r w:rsidR="00950D55" w:rsidRPr="00950D55">
        <w:rPr>
          <w:rFonts w:cs="B Nazanin" w:hint="cs"/>
          <w:b/>
          <w:bCs/>
          <w:color w:val="FF0000"/>
          <w:sz w:val="24"/>
          <w:szCs w:val="24"/>
          <w:lang w:bidi="fa-IR"/>
        </w:rPr>
        <w:t xml:space="preserve"> </w:t>
      </w:r>
      <w:r w:rsidR="00950D55">
        <w:rPr>
          <w:rFonts w:cs="B Nazanin" w:hint="cs"/>
          <w:b/>
          <w:bCs/>
          <w:color w:val="FF0000"/>
          <w:sz w:val="24"/>
          <w:szCs w:val="24"/>
          <w:lang w:bidi="fa-IR"/>
        </w:rPr>
        <w:sym w:font="Wingdings 2" w:char="F050"/>
      </w:r>
      <w:r w:rsidRPr="008D61A5">
        <w:rPr>
          <w:rFonts w:cs="B Nazanin" w:hint="cs"/>
          <w:sz w:val="24"/>
          <w:szCs w:val="24"/>
          <w:rtl/>
          <w:lang w:bidi="fa-IR"/>
        </w:rPr>
        <w:tab/>
      </w:r>
      <w:r w:rsidRPr="008D61A5">
        <w:rPr>
          <w:rFonts w:cs="B Nazanin" w:hint="cs"/>
          <w:sz w:val="24"/>
          <w:szCs w:val="24"/>
          <w:rtl/>
          <w:lang w:bidi="fa-IR"/>
        </w:rPr>
        <w:tab/>
        <w:t xml:space="preserve">ب) تا اولین جلسه دادرسی امکان پذیر است. </w:t>
      </w:r>
    </w:p>
    <w:p w:rsidR="008D61A5" w:rsidRPr="008D61A5" w:rsidRDefault="008D61A5" w:rsidP="008D61A5">
      <w:pPr>
        <w:bidi/>
        <w:spacing w:after="0" w:line="240" w:lineRule="auto"/>
        <w:rPr>
          <w:rFonts w:cs="B Nazanin"/>
          <w:sz w:val="24"/>
          <w:szCs w:val="24"/>
          <w:rtl/>
          <w:lang w:bidi="fa-IR"/>
        </w:rPr>
      </w:pPr>
      <w:r w:rsidRPr="008D61A5">
        <w:rPr>
          <w:rFonts w:cs="B Nazanin" w:hint="cs"/>
          <w:sz w:val="24"/>
          <w:szCs w:val="24"/>
          <w:rtl/>
          <w:lang w:bidi="fa-IR"/>
        </w:rPr>
        <w:t xml:space="preserve">ج) تنها در مرحله بدوی امکان پذیر است. </w:t>
      </w:r>
      <w:r w:rsidRPr="008D61A5">
        <w:rPr>
          <w:rFonts w:cs="B Nazanin" w:hint="cs"/>
          <w:sz w:val="24"/>
          <w:szCs w:val="24"/>
          <w:rtl/>
          <w:lang w:bidi="fa-IR"/>
        </w:rPr>
        <w:tab/>
      </w:r>
      <w:r w:rsidRPr="008D61A5">
        <w:rPr>
          <w:rFonts w:cs="B Nazanin" w:hint="cs"/>
          <w:sz w:val="24"/>
          <w:szCs w:val="24"/>
          <w:rtl/>
          <w:lang w:bidi="fa-IR"/>
        </w:rPr>
        <w:tab/>
      </w:r>
      <w:r w:rsidRPr="008D61A5">
        <w:rPr>
          <w:rFonts w:cs="B Nazanin" w:hint="cs"/>
          <w:sz w:val="24"/>
          <w:szCs w:val="24"/>
          <w:rtl/>
          <w:lang w:bidi="fa-IR"/>
        </w:rPr>
        <w:tab/>
        <w:t xml:space="preserve">د) تنها در مرحله تجدیدنظر امکان پذیر است. </w:t>
      </w:r>
    </w:p>
    <w:p w:rsidR="008D61A5" w:rsidRPr="008D61A5" w:rsidRDefault="008D61A5" w:rsidP="008D61A5">
      <w:pPr>
        <w:bidi/>
        <w:spacing w:after="0" w:line="240" w:lineRule="auto"/>
        <w:rPr>
          <w:rFonts w:cs="B Nazanin"/>
          <w:b/>
          <w:bCs/>
          <w:sz w:val="24"/>
          <w:szCs w:val="24"/>
          <w:rtl/>
          <w:lang w:bidi="fa-IR"/>
        </w:rPr>
      </w:pPr>
    </w:p>
    <w:p w:rsidR="008D61A5" w:rsidRPr="008D61A5" w:rsidRDefault="008D61A5" w:rsidP="008D61A5">
      <w:pPr>
        <w:rPr>
          <w:rFonts w:cs="B Mitra"/>
          <w:b/>
          <w:bCs/>
          <w:sz w:val="24"/>
          <w:szCs w:val="24"/>
          <w:rtl/>
          <w:lang w:bidi="fa-IR"/>
        </w:rPr>
      </w:pPr>
      <w:r w:rsidRPr="008D61A5">
        <w:rPr>
          <w:rFonts w:cs="B Mitra"/>
          <w:b/>
          <w:bCs/>
          <w:sz w:val="24"/>
          <w:szCs w:val="24"/>
          <w:rtl/>
          <w:lang w:bidi="fa-IR"/>
        </w:rPr>
        <w:br w:type="page"/>
      </w:r>
    </w:p>
    <w:p w:rsidR="008D61A5" w:rsidRPr="008D61A5" w:rsidRDefault="008D61A5" w:rsidP="008D61A5">
      <w:pPr>
        <w:bidi/>
        <w:spacing w:after="0" w:line="240" w:lineRule="auto"/>
        <w:jc w:val="center"/>
        <w:rPr>
          <w:rFonts w:cs="B Nazanin"/>
          <w:b/>
          <w:bCs/>
          <w:sz w:val="24"/>
          <w:szCs w:val="24"/>
          <w:rtl/>
          <w:lang w:bidi="fa-IR"/>
        </w:rPr>
      </w:pPr>
      <w:r w:rsidRPr="008D61A5">
        <w:rPr>
          <w:rFonts w:cs="B Nazanin" w:hint="cs"/>
          <w:b/>
          <w:bCs/>
          <w:sz w:val="24"/>
          <w:szCs w:val="24"/>
          <w:rtl/>
          <w:lang w:bidi="fa-IR"/>
        </w:rPr>
        <w:lastRenderedPageBreak/>
        <w:t>پاسخنامه</w:t>
      </w:r>
    </w:p>
    <w:p w:rsidR="008D61A5" w:rsidRPr="008D61A5" w:rsidRDefault="00A83D66" w:rsidP="008D61A5">
      <w:pPr>
        <w:bidi/>
        <w:spacing w:after="0" w:line="240" w:lineRule="auto"/>
        <w:rPr>
          <w:rFonts w:cs="B Nazanin"/>
          <w:sz w:val="24"/>
          <w:szCs w:val="24"/>
          <w:rtl/>
          <w:lang w:bidi="fa-IR"/>
        </w:rPr>
      </w:pPr>
      <w:r>
        <w:rPr>
          <w:rFonts w:cs="B Nazanin" w:hint="cs"/>
          <w:sz w:val="24"/>
          <w:szCs w:val="24"/>
          <w:rtl/>
          <w:lang w:bidi="fa-IR"/>
        </w:rPr>
        <w:t>11</w:t>
      </w:r>
      <w:r w:rsidR="008D61A5" w:rsidRPr="008D61A5">
        <w:rPr>
          <w:rFonts w:cs="B Nazanin" w:hint="cs"/>
          <w:sz w:val="24"/>
          <w:szCs w:val="24"/>
          <w:rtl/>
          <w:lang w:bidi="fa-IR"/>
        </w:rPr>
        <w:t xml:space="preserve">- گزینه «د». طبق ماده 98 قانون آئین دادرسی مدنی: خواهان می تواند خواسته خود را که در دادخواست تصریح کرده در تمام مراحل دادرسی کم کند ولی افزودن آن یا تغییر نحوه دعوا یا خواسته یا درخواست در صورتی ممکن است که با دعوای طرح شده مربوط بوده و منشأ واحدی داشته باشند و تا پایان اولین جلسه آن را به دادگاه اعلام کرده باشد. </w:t>
      </w:r>
    </w:p>
    <w:p w:rsidR="008D61A5" w:rsidRPr="008D61A5" w:rsidRDefault="00A83D66" w:rsidP="008D61A5">
      <w:pPr>
        <w:bidi/>
        <w:spacing w:after="0" w:line="240" w:lineRule="auto"/>
        <w:rPr>
          <w:rFonts w:cs="B Nazanin"/>
          <w:sz w:val="24"/>
          <w:szCs w:val="24"/>
          <w:rtl/>
          <w:lang w:bidi="fa-IR"/>
        </w:rPr>
      </w:pPr>
      <w:r>
        <w:rPr>
          <w:rFonts w:cs="B Nazanin" w:hint="cs"/>
          <w:sz w:val="24"/>
          <w:szCs w:val="24"/>
          <w:rtl/>
          <w:lang w:bidi="fa-IR"/>
        </w:rPr>
        <w:t>12</w:t>
      </w:r>
      <w:r w:rsidR="008D61A5" w:rsidRPr="008D61A5">
        <w:rPr>
          <w:rFonts w:cs="B Nazanin" w:hint="cs"/>
          <w:sz w:val="24"/>
          <w:szCs w:val="24"/>
          <w:rtl/>
          <w:lang w:bidi="fa-IR"/>
        </w:rPr>
        <w:t xml:space="preserve">- گزینه «الف». ماده 100 قانون آیین دادرسی مدنی مقرر نموده است: هرگاه در وقت تعیین شده دادگاه تشکیل نشود و یا مانعی برای رسیدگی داشته باشد به دستور دادگاه نزدیکترین وقت ممکن معین خواهد شد. در مواردی که عدم تشکیل دادگاه منتسب به طرفین نباشد، وقت رسیدگی حداکثر ظرف مدت دو ماه خواهد بود. </w:t>
      </w:r>
    </w:p>
    <w:p w:rsidR="008D61A5" w:rsidRPr="008D61A5" w:rsidRDefault="00A83D66" w:rsidP="008D61A5">
      <w:pPr>
        <w:bidi/>
        <w:spacing w:after="0" w:line="240" w:lineRule="auto"/>
        <w:rPr>
          <w:rFonts w:cs="B Nazanin"/>
          <w:sz w:val="24"/>
          <w:szCs w:val="24"/>
          <w:rtl/>
          <w:lang w:bidi="fa-IR"/>
        </w:rPr>
      </w:pPr>
      <w:r>
        <w:rPr>
          <w:rFonts w:cs="B Nazanin" w:hint="cs"/>
          <w:sz w:val="24"/>
          <w:szCs w:val="24"/>
          <w:rtl/>
          <w:lang w:bidi="fa-IR"/>
        </w:rPr>
        <w:t>13</w:t>
      </w:r>
      <w:r w:rsidR="008D61A5" w:rsidRPr="008D61A5">
        <w:rPr>
          <w:rFonts w:cs="B Nazanin" w:hint="cs"/>
          <w:sz w:val="24"/>
          <w:szCs w:val="24"/>
          <w:rtl/>
          <w:lang w:bidi="fa-IR"/>
        </w:rPr>
        <w:t xml:space="preserve">- گزینه «ب». عدم حضور هر یک از اصحاب دعوا و یا وکیل آنان در جلسه دادرسی مانع رسیدگی و اتخاذ تصمیم نیست. در موردی که دادگاه به اخذ توضیح از خواهان نیاز داشته باشد و نامبرده در جلسه تعیین شده حاضر نشود و با اخذ توضیح از خوانده هم دادگاه نتواند رأی بدهد، همچنین در صورتی که با دعوت قبلی هیچ یک از اصحاب دعوا حاضر نشوند، و دادگاه نتواند در ماهیت دعوا بدون اخذ توضیح رأی صادر کند دادخواست ابطال خواهد شد. </w:t>
      </w:r>
    </w:p>
    <w:p w:rsidR="008D61A5" w:rsidRPr="008D61A5" w:rsidRDefault="00A83D66" w:rsidP="008D61A5">
      <w:pPr>
        <w:bidi/>
        <w:spacing w:after="0" w:line="240" w:lineRule="auto"/>
        <w:rPr>
          <w:rFonts w:cs="B Nazanin"/>
          <w:sz w:val="24"/>
          <w:szCs w:val="24"/>
          <w:rtl/>
          <w:lang w:bidi="fa-IR"/>
        </w:rPr>
      </w:pPr>
      <w:r>
        <w:rPr>
          <w:rFonts w:cs="B Nazanin" w:hint="cs"/>
          <w:sz w:val="24"/>
          <w:szCs w:val="24"/>
          <w:rtl/>
          <w:lang w:bidi="fa-IR"/>
        </w:rPr>
        <w:t>14</w:t>
      </w:r>
      <w:r w:rsidR="008D61A5" w:rsidRPr="008D61A5">
        <w:rPr>
          <w:rFonts w:cs="B Nazanin" w:hint="cs"/>
          <w:sz w:val="24"/>
          <w:szCs w:val="24"/>
          <w:rtl/>
          <w:lang w:bidi="fa-IR"/>
        </w:rPr>
        <w:t>- گزینه «د». بر اساس ماده 107 قانون آیین دادرسی مدنی</w:t>
      </w:r>
    </w:p>
    <w:p w:rsidR="008D61A5" w:rsidRPr="008D61A5" w:rsidRDefault="00A83D66" w:rsidP="008D61A5">
      <w:pPr>
        <w:bidi/>
        <w:spacing w:after="0" w:line="240" w:lineRule="auto"/>
        <w:rPr>
          <w:rFonts w:cs="B Nazanin"/>
          <w:sz w:val="24"/>
          <w:szCs w:val="24"/>
          <w:rtl/>
          <w:lang w:bidi="fa-IR"/>
        </w:rPr>
      </w:pPr>
      <w:r>
        <w:rPr>
          <w:rFonts w:cs="B Nazanin" w:hint="cs"/>
          <w:sz w:val="24"/>
          <w:szCs w:val="24"/>
          <w:rtl/>
          <w:lang w:bidi="fa-IR"/>
        </w:rPr>
        <w:t>15</w:t>
      </w:r>
      <w:r w:rsidR="008D61A5" w:rsidRPr="008D61A5">
        <w:rPr>
          <w:rFonts w:cs="B Nazanin" w:hint="cs"/>
          <w:sz w:val="24"/>
          <w:szCs w:val="24"/>
          <w:rtl/>
          <w:lang w:bidi="fa-IR"/>
        </w:rPr>
        <w:t xml:space="preserve">- گزینه «الف». طبق ماده 112 قانون آیین دادرسی مدنی: در صورتی که درخواست کننده تأمین تا ده روز از تاریخ صدور قرار تأمین نسبت به اصل دعوا دادخواست ندهد، دادگاه به درخواست خوانده، قرار تأمین را لغو می نماید. </w:t>
      </w:r>
    </w:p>
    <w:p w:rsidR="008D61A5" w:rsidRPr="008D61A5" w:rsidRDefault="00A83D66" w:rsidP="008D61A5">
      <w:pPr>
        <w:bidi/>
        <w:spacing w:after="0" w:line="240" w:lineRule="auto"/>
        <w:rPr>
          <w:rFonts w:cs="B Nazanin"/>
          <w:sz w:val="24"/>
          <w:szCs w:val="24"/>
          <w:rtl/>
          <w:lang w:bidi="fa-IR"/>
        </w:rPr>
      </w:pPr>
      <w:r>
        <w:rPr>
          <w:rFonts w:cs="B Nazanin" w:hint="cs"/>
          <w:sz w:val="24"/>
          <w:szCs w:val="24"/>
          <w:rtl/>
          <w:lang w:bidi="fa-IR"/>
        </w:rPr>
        <w:t>16</w:t>
      </w:r>
      <w:r w:rsidR="008D61A5" w:rsidRPr="008D61A5">
        <w:rPr>
          <w:rFonts w:cs="B Nazanin" w:hint="cs"/>
          <w:sz w:val="24"/>
          <w:szCs w:val="24"/>
          <w:rtl/>
          <w:lang w:bidi="fa-IR"/>
        </w:rPr>
        <w:t xml:space="preserve">- گزینه «ج». قرار تأمین به طرف دعوا ابلاغ می شود.، نامبرده حق دارد ظرف ده روز به این قرار اعتراض نماید. دادگاه در اولین جلسه به اعتراض رسیدگی نموده و نسبت به آن تعیین تکلیف می نماید. </w:t>
      </w:r>
    </w:p>
    <w:p w:rsidR="008D61A5" w:rsidRPr="008D61A5" w:rsidRDefault="00A83D66" w:rsidP="008D61A5">
      <w:pPr>
        <w:bidi/>
        <w:spacing w:after="0" w:line="240" w:lineRule="auto"/>
        <w:rPr>
          <w:rFonts w:cs="B Nazanin"/>
          <w:sz w:val="24"/>
          <w:szCs w:val="24"/>
          <w:rtl/>
          <w:lang w:bidi="fa-IR"/>
        </w:rPr>
      </w:pPr>
      <w:r>
        <w:rPr>
          <w:rFonts w:cs="B Nazanin" w:hint="cs"/>
          <w:sz w:val="24"/>
          <w:szCs w:val="24"/>
          <w:rtl/>
          <w:lang w:bidi="fa-IR"/>
        </w:rPr>
        <w:t>17</w:t>
      </w:r>
      <w:r w:rsidR="008D61A5" w:rsidRPr="008D61A5">
        <w:rPr>
          <w:rFonts w:cs="B Nazanin" w:hint="cs"/>
          <w:sz w:val="24"/>
          <w:szCs w:val="24"/>
          <w:rtl/>
          <w:lang w:bidi="fa-IR"/>
        </w:rPr>
        <w:t xml:space="preserve">- گزینه «ب». ماده 127 قانون آئین دادرسی مدنی در این زمینه مقرر می نماید: از محصول املاک و باغ ها به مقدار دو سوم سهم خوانده توقیف می شود. اگر محصول جمع آوری شده باشد، مأمور اجرا سهم خوانده را مشخص و توقیف می نماید. هرگاه محصول جمع آوری نشده باشد برداشت آن، خواه دفعتاً و یا به دفعات، با حضور مأمور اجرا به عمل خواهد آمد. خوانده مکلف است مأمور اجرا را از زمان برداشت محصول مطلع سازد. مأمور اجرا حق هیچ گونه دخالت در امر برداشت محصول را ندارد، فقط برای تعیین میزان محصولی که جمع آوری می شود حضور پیدا خواهد کرد. خواهان یا نماینده او نیز در موقع برداشت محصول حق حضور خواهد داشت. محصولاتی که در معرض تضییع باشد فوراً ارزیابی و بدون رعایت تشریفات با تصمیم و نظارت دادگاه فروخته شده، وجه حاصل در حساب سپرده دادگستری تودیع می گردد. </w:t>
      </w:r>
    </w:p>
    <w:p w:rsidR="008D61A5" w:rsidRPr="008D61A5" w:rsidRDefault="00A83D66" w:rsidP="008D61A5">
      <w:pPr>
        <w:bidi/>
        <w:spacing w:after="0" w:line="240" w:lineRule="auto"/>
        <w:rPr>
          <w:rFonts w:cs="B Nazanin"/>
          <w:sz w:val="24"/>
          <w:szCs w:val="24"/>
          <w:rtl/>
          <w:lang w:bidi="fa-IR"/>
        </w:rPr>
      </w:pPr>
      <w:r>
        <w:rPr>
          <w:rFonts w:cs="B Nazanin" w:hint="cs"/>
          <w:sz w:val="24"/>
          <w:szCs w:val="24"/>
          <w:rtl/>
          <w:lang w:bidi="fa-IR"/>
        </w:rPr>
        <w:t>18</w:t>
      </w:r>
      <w:r w:rsidR="008D61A5" w:rsidRPr="008D61A5">
        <w:rPr>
          <w:rFonts w:cs="B Nazanin" w:hint="cs"/>
          <w:sz w:val="24"/>
          <w:szCs w:val="24"/>
          <w:rtl/>
          <w:lang w:bidi="fa-IR"/>
        </w:rPr>
        <w:t xml:space="preserve">- گزینه «ج». قرار رد دادخواست جلب شخص ثالث، با حکم راجع به اصل دعوا قابل تجدیدنظر است. در صورتی که قرار در مرحله تجدیدنظر فسخ شود، پس از فسخ قرار، رسیدگی به آن با دعوای اصلی، در دادگاهی که به عنوان تجدیدنظر رسیدگی می نماید، به عمل می آید. </w:t>
      </w:r>
    </w:p>
    <w:p w:rsidR="008D61A5" w:rsidRPr="008D61A5" w:rsidRDefault="00A83D66" w:rsidP="008D61A5">
      <w:pPr>
        <w:bidi/>
        <w:spacing w:after="0" w:line="240" w:lineRule="auto"/>
        <w:rPr>
          <w:rFonts w:cs="B Nazanin"/>
          <w:sz w:val="24"/>
          <w:szCs w:val="24"/>
          <w:rtl/>
          <w:lang w:bidi="fa-IR"/>
        </w:rPr>
      </w:pPr>
      <w:r>
        <w:rPr>
          <w:rFonts w:cs="B Nazanin" w:hint="cs"/>
          <w:sz w:val="24"/>
          <w:szCs w:val="24"/>
          <w:rtl/>
          <w:lang w:bidi="fa-IR"/>
        </w:rPr>
        <w:t>19</w:t>
      </w:r>
      <w:r w:rsidR="008D61A5" w:rsidRPr="008D61A5">
        <w:rPr>
          <w:rFonts w:cs="B Nazanin" w:hint="cs"/>
          <w:sz w:val="24"/>
          <w:szCs w:val="24"/>
          <w:rtl/>
          <w:lang w:bidi="fa-IR"/>
        </w:rPr>
        <w:t xml:space="preserve">- گزینه «ج». ماده 142 قانون آیین دادرسی مدنی در این زمینه مقرر می نماید: دعوای متقابل به موجب دادخواست اقامه می شود، لیکن دعاوی تهاتر، صلح، فسخ، رد خواسته و امثال آن که برای دفاع از دعوای اصلی اظهار می شود، دعوای متقابل محسوب نمی شود و نیاز به تقدیم دادخواست جداگانه ندارد. </w:t>
      </w:r>
    </w:p>
    <w:p w:rsidR="008D61A5" w:rsidRPr="00471BFA" w:rsidRDefault="00A83D66" w:rsidP="008D61A5">
      <w:pPr>
        <w:bidi/>
        <w:spacing w:after="0" w:line="240" w:lineRule="auto"/>
        <w:rPr>
          <w:rFonts w:cs="B Nazanin" w:hint="cs"/>
          <w:sz w:val="24"/>
          <w:szCs w:val="24"/>
          <w:rtl/>
          <w:lang w:bidi="fa-IR"/>
        </w:rPr>
      </w:pPr>
      <w:r>
        <w:rPr>
          <w:rFonts w:cs="B Nazanin" w:hint="cs"/>
          <w:sz w:val="24"/>
          <w:szCs w:val="24"/>
          <w:rtl/>
          <w:lang w:bidi="fa-IR"/>
        </w:rPr>
        <w:t>20</w:t>
      </w:r>
      <w:r w:rsidR="008D61A5" w:rsidRPr="008D61A5">
        <w:rPr>
          <w:rFonts w:cs="B Nazanin" w:hint="cs"/>
          <w:sz w:val="24"/>
          <w:szCs w:val="24"/>
          <w:rtl/>
          <w:lang w:bidi="fa-IR"/>
        </w:rPr>
        <w:t xml:space="preserve">- «الف». هرگاه شخص ثالثی در موضوع دادرسی اصحاب دعوای اصلی برای خود مستقلاً حقی قایل باشد و یا خود را در محق شدن یکی از طرفین ذی نفع بداند، می تواند تا وقتی که ختم دادرسی اعلام نشده است وارد دعوا گردد. چه اینکه رسیدگی در مرحله بدوی باشد یا در مرحله تجدیدنظر. در این صورت نامبرده باید دادخواست خود را به دادگاهی که دعوا در آنجا مطرح است تقدیم و در آن منظور خود را به طور صریح اعلان نماید. </w:t>
      </w:r>
    </w:p>
    <w:p w:rsidR="008D61A5" w:rsidRDefault="008D61A5">
      <w:pPr>
        <w:rPr>
          <w:rFonts w:cs="B Mitra"/>
          <w:sz w:val="24"/>
          <w:szCs w:val="24"/>
          <w:rtl/>
          <w:lang w:bidi="fa-IR"/>
        </w:rPr>
      </w:pPr>
      <w:r>
        <w:rPr>
          <w:rFonts w:cs="B Mitra"/>
          <w:sz w:val="24"/>
          <w:szCs w:val="24"/>
          <w:rtl/>
          <w:lang w:bidi="fa-IR"/>
        </w:rPr>
        <w:br w:type="page"/>
      </w:r>
    </w:p>
    <w:p w:rsidR="008D61A5" w:rsidRPr="008D61A5" w:rsidRDefault="008D61A5" w:rsidP="008D61A5">
      <w:pPr>
        <w:bidi/>
        <w:spacing w:after="0" w:line="240" w:lineRule="auto"/>
        <w:rPr>
          <w:rFonts w:cs="B Mitra"/>
          <w:sz w:val="24"/>
          <w:szCs w:val="24"/>
          <w:rtl/>
          <w:lang w:bidi="fa-IR"/>
        </w:rPr>
      </w:pPr>
      <w:r>
        <w:rPr>
          <w:rFonts w:cs="B Mitra"/>
          <w:noProof/>
          <w:sz w:val="24"/>
          <w:szCs w:val="24"/>
          <w:rtl/>
        </w:rPr>
        <w:lastRenderedPageBreak/>
        <w:pict>
          <v:roundrect id="_x0000_s1034" style="position:absolute;left:0;text-align:left;margin-left:373.65pt;margin-top:-10.1pt;width:127.7pt;height:33pt;z-index:251661312" arcsize="10923f" fillcolor="#92cddc [1944]" strokecolor="#92cddc [1944]" strokeweight="1pt">
            <v:fill color2="#daeef3 [664]" angle="-45" focus="-50%" type="gradient"/>
            <v:shadow on="t" type="perspective" color="#205867 [1608]" opacity=".5" offset="1pt" offset2="-3pt"/>
            <v:textbox style="mso-next-textbox:#_x0000_s1034">
              <w:txbxContent>
                <w:p w:rsidR="00A83D66" w:rsidRPr="007966EB" w:rsidRDefault="00A83D66" w:rsidP="007966EB">
                  <w:pPr>
                    <w:bidi/>
                    <w:jc w:val="center"/>
                    <w:rPr>
                      <w:rFonts w:cs="B Titr"/>
                      <w:color w:val="FF0000"/>
                      <w:sz w:val="24"/>
                      <w:szCs w:val="24"/>
                      <w:lang w:bidi="fa-IR"/>
                    </w:rPr>
                  </w:pPr>
                  <w:r>
                    <w:rPr>
                      <w:rFonts w:cs="B Titr" w:hint="cs"/>
                      <w:color w:val="FF0000"/>
                      <w:sz w:val="24"/>
                      <w:szCs w:val="24"/>
                      <w:rtl/>
                      <w:lang w:bidi="fa-IR"/>
                    </w:rPr>
                    <w:t>آیین دادرسی کیفری</w:t>
                  </w:r>
                </w:p>
              </w:txbxContent>
            </v:textbox>
          </v:roundrect>
        </w:pict>
      </w:r>
    </w:p>
    <w:p w:rsidR="008D61A5" w:rsidRPr="008D61A5" w:rsidRDefault="008D61A5" w:rsidP="008D61A5">
      <w:pPr>
        <w:bidi/>
        <w:spacing w:after="0" w:line="240" w:lineRule="auto"/>
        <w:rPr>
          <w:rFonts w:cs="B Mitra"/>
          <w:b/>
          <w:bCs/>
          <w:sz w:val="24"/>
          <w:szCs w:val="24"/>
          <w:lang w:bidi="fa-IR"/>
        </w:rPr>
      </w:pPr>
    </w:p>
    <w:p w:rsidR="008D61A5" w:rsidRPr="008D61A5" w:rsidRDefault="00A83D66" w:rsidP="008D61A5">
      <w:pPr>
        <w:bidi/>
        <w:spacing w:after="0" w:line="240" w:lineRule="auto"/>
        <w:jc w:val="both"/>
        <w:rPr>
          <w:rFonts w:cs="B Nazanin"/>
          <w:b/>
          <w:bCs/>
          <w:color w:val="0070C0"/>
          <w:sz w:val="24"/>
          <w:szCs w:val="24"/>
          <w:rtl/>
          <w:lang w:bidi="fa-IR"/>
        </w:rPr>
      </w:pPr>
      <w:r>
        <w:rPr>
          <w:rFonts w:cs="B Mitra" w:hint="cs"/>
          <w:b/>
          <w:bCs/>
          <w:color w:val="0070C0"/>
          <w:sz w:val="24"/>
          <w:szCs w:val="24"/>
          <w:rtl/>
          <w:lang w:bidi="fa-IR"/>
        </w:rPr>
        <w:t>21</w:t>
      </w:r>
      <w:r w:rsidR="008D61A5" w:rsidRPr="008D61A5">
        <w:rPr>
          <w:rFonts w:cs="B Nazanin" w:hint="cs"/>
          <w:b/>
          <w:bCs/>
          <w:color w:val="0070C0"/>
          <w:sz w:val="24"/>
          <w:szCs w:val="24"/>
          <w:rtl/>
          <w:lang w:bidi="fa-IR"/>
        </w:rPr>
        <w:t>- در مرحله تحقیقات مقدماتی .........</w:t>
      </w:r>
    </w:p>
    <w:p w:rsidR="008D61A5" w:rsidRPr="008D61A5" w:rsidRDefault="008D61A5" w:rsidP="008D61A5">
      <w:pPr>
        <w:bidi/>
        <w:spacing w:after="0" w:line="240" w:lineRule="auto"/>
        <w:jc w:val="both"/>
        <w:rPr>
          <w:rFonts w:cs="B Nazanin"/>
          <w:sz w:val="24"/>
          <w:szCs w:val="24"/>
          <w:rtl/>
          <w:lang w:bidi="fa-IR"/>
        </w:rPr>
      </w:pPr>
      <w:r w:rsidRPr="008D61A5">
        <w:rPr>
          <w:rFonts w:cs="B Nazanin" w:hint="cs"/>
          <w:sz w:val="24"/>
          <w:szCs w:val="24"/>
          <w:rtl/>
          <w:lang w:bidi="fa-IR"/>
        </w:rPr>
        <w:t>الف) مطلقا شاکی خصوصی می تواند از صورتجلسه پس از پرداخت هزینه رونوشت بگیرد.</w:t>
      </w:r>
    </w:p>
    <w:p w:rsidR="008D61A5" w:rsidRPr="008D61A5" w:rsidRDefault="008D61A5" w:rsidP="008D61A5">
      <w:pPr>
        <w:bidi/>
        <w:spacing w:after="0" w:line="240" w:lineRule="auto"/>
        <w:jc w:val="both"/>
        <w:rPr>
          <w:rFonts w:cs="B Nazanin"/>
          <w:sz w:val="24"/>
          <w:szCs w:val="24"/>
          <w:rtl/>
          <w:lang w:bidi="fa-IR"/>
        </w:rPr>
      </w:pPr>
      <w:r w:rsidRPr="008D61A5">
        <w:rPr>
          <w:rFonts w:cs="B Nazanin" w:hint="cs"/>
          <w:sz w:val="24"/>
          <w:szCs w:val="24"/>
          <w:rtl/>
          <w:lang w:bidi="fa-IR"/>
        </w:rPr>
        <w:t>ب) طبق قانون طرفین دعوای کیفری می توانند از صورت جلسه تحقیقات پس از پرداخت هزینه رونوشت بگیرند.</w:t>
      </w:r>
    </w:p>
    <w:p w:rsidR="008D61A5" w:rsidRPr="008D61A5" w:rsidRDefault="008D61A5" w:rsidP="008D61A5">
      <w:pPr>
        <w:bidi/>
        <w:spacing w:after="0" w:line="240" w:lineRule="auto"/>
        <w:jc w:val="both"/>
        <w:rPr>
          <w:rFonts w:cs="B Nazanin"/>
          <w:b/>
          <w:bCs/>
          <w:color w:val="FF0000"/>
          <w:sz w:val="24"/>
          <w:szCs w:val="24"/>
          <w:rtl/>
          <w:lang w:bidi="fa-IR"/>
        </w:rPr>
      </w:pPr>
      <w:r w:rsidRPr="008D61A5">
        <w:rPr>
          <w:rFonts w:cs="B Nazanin" w:hint="cs"/>
          <w:b/>
          <w:bCs/>
          <w:color w:val="FF0000"/>
          <w:sz w:val="24"/>
          <w:szCs w:val="24"/>
          <w:rtl/>
          <w:lang w:bidi="fa-IR"/>
        </w:rPr>
        <w:t>ج) شاکی خصوصی می تواند از صورتجلسه تحقیقات در صورتی که منافی با محرمانه بودن تحقیقات نباشد، رونوشت بگیرد.</w:t>
      </w:r>
    </w:p>
    <w:p w:rsidR="008D61A5" w:rsidRPr="008D61A5" w:rsidRDefault="008D61A5" w:rsidP="008D61A5">
      <w:pPr>
        <w:bidi/>
        <w:spacing w:after="0" w:line="240" w:lineRule="auto"/>
        <w:jc w:val="both"/>
        <w:rPr>
          <w:rFonts w:cs="B Nazanin"/>
          <w:sz w:val="24"/>
          <w:szCs w:val="24"/>
          <w:rtl/>
          <w:lang w:bidi="fa-IR"/>
        </w:rPr>
      </w:pPr>
      <w:r w:rsidRPr="008D61A5">
        <w:rPr>
          <w:rFonts w:cs="B Nazanin" w:hint="cs"/>
          <w:sz w:val="24"/>
          <w:szCs w:val="24"/>
          <w:rtl/>
          <w:lang w:bidi="fa-IR"/>
        </w:rPr>
        <w:t>د) فقط با اجازه قاضی طرفین دعوای کیفری می توانند از صورتجلسه تحقیقات پس از پرداخت هزینه رونوشت بگیرند.</w:t>
      </w:r>
    </w:p>
    <w:p w:rsidR="008D61A5" w:rsidRPr="008D61A5" w:rsidRDefault="00A83D66" w:rsidP="008D61A5">
      <w:pPr>
        <w:bidi/>
        <w:spacing w:after="0" w:line="240" w:lineRule="auto"/>
        <w:jc w:val="both"/>
        <w:rPr>
          <w:rFonts w:cs="B Nazanin"/>
          <w:b/>
          <w:bCs/>
          <w:color w:val="0070C0"/>
          <w:sz w:val="24"/>
          <w:szCs w:val="24"/>
          <w:rtl/>
          <w:lang w:bidi="fa-IR"/>
        </w:rPr>
      </w:pPr>
      <w:r>
        <w:rPr>
          <w:rFonts w:cs="B Nazanin" w:hint="cs"/>
          <w:b/>
          <w:bCs/>
          <w:color w:val="0070C0"/>
          <w:sz w:val="24"/>
          <w:szCs w:val="24"/>
          <w:rtl/>
          <w:lang w:bidi="fa-IR"/>
        </w:rPr>
        <w:t>22</w:t>
      </w:r>
      <w:r w:rsidR="008D61A5" w:rsidRPr="008D61A5">
        <w:rPr>
          <w:rFonts w:cs="B Nazanin" w:hint="cs"/>
          <w:b/>
          <w:bCs/>
          <w:color w:val="0070C0"/>
          <w:sz w:val="24"/>
          <w:szCs w:val="24"/>
          <w:rtl/>
          <w:lang w:bidi="fa-IR"/>
        </w:rPr>
        <w:t>- چنانچه ثابت شود که شاکی عمداً مبادرت به طرح شکایت خلاف واقع نموده است ........محکوم می شود؟</w:t>
      </w:r>
    </w:p>
    <w:p w:rsidR="008D61A5" w:rsidRPr="008D61A5" w:rsidRDefault="008D61A5" w:rsidP="008D61A5">
      <w:pPr>
        <w:bidi/>
        <w:spacing w:after="0" w:line="240" w:lineRule="auto"/>
        <w:jc w:val="both"/>
        <w:rPr>
          <w:rFonts w:cs="B Nazanin"/>
          <w:sz w:val="24"/>
          <w:szCs w:val="24"/>
          <w:rtl/>
          <w:lang w:bidi="fa-IR"/>
        </w:rPr>
      </w:pPr>
      <w:r w:rsidRPr="008D61A5">
        <w:rPr>
          <w:rFonts w:cs="B Nazanin" w:hint="cs"/>
          <w:sz w:val="24"/>
          <w:szCs w:val="24"/>
          <w:rtl/>
          <w:lang w:bidi="fa-IR"/>
        </w:rPr>
        <w:t xml:space="preserve">الف) به 3 برابر هزینه دادرسی </w:t>
      </w:r>
      <w:r w:rsidRPr="008D61A5">
        <w:rPr>
          <w:rFonts w:cs="B Nazanin" w:hint="cs"/>
          <w:sz w:val="24"/>
          <w:szCs w:val="24"/>
          <w:rtl/>
          <w:lang w:bidi="fa-IR"/>
        </w:rPr>
        <w:tab/>
      </w:r>
      <w:r w:rsidRPr="008D61A5">
        <w:rPr>
          <w:rFonts w:cs="B Nazanin" w:hint="cs"/>
          <w:sz w:val="24"/>
          <w:szCs w:val="24"/>
          <w:rtl/>
          <w:lang w:bidi="fa-IR"/>
        </w:rPr>
        <w:tab/>
      </w:r>
      <w:r w:rsidRPr="008D61A5">
        <w:rPr>
          <w:rFonts w:cs="B Nazanin" w:hint="cs"/>
          <w:sz w:val="24"/>
          <w:szCs w:val="24"/>
          <w:rtl/>
          <w:lang w:bidi="fa-IR"/>
        </w:rPr>
        <w:tab/>
        <w:t>ب) به 2 برابر هزینه دادرسی</w:t>
      </w:r>
    </w:p>
    <w:p w:rsidR="008D61A5" w:rsidRPr="008D61A5" w:rsidRDefault="008D61A5" w:rsidP="008D61A5">
      <w:pPr>
        <w:bidi/>
        <w:spacing w:after="0" w:line="240" w:lineRule="auto"/>
        <w:jc w:val="both"/>
        <w:rPr>
          <w:rFonts w:cs="B Nazanin"/>
          <w:sz w:val="24"/>
          <w:szCs w:val="24"/>
          <w:rtl/>
          <w:lang w:bidi="fa-IR"/>
        </w:rPr>
      </w:pPr>
      <w:r w:rsidRPr="008D61A5">
        <w:rPr>
          <w:rFonts w:cs="B Nazanin" w:hint="cs"/>
          <w:b/>
          <w:bCs/>
          <w:color w:val="FF0000"/>
          <w:sz w:val="24"/>
          <w:szCs w:val="24"/>
          <w:rtl/>
          <w:lang w:bidi="fa-IR"/>
        </w:rPr>
        <w:t>ج) به پرداخت خسارت مطابق نظر دادگاه</w:t>
      </w:r>
      <w:r w:rsidRPr="008D61A5">
        <w:rPr>
          <w:rFonts w:cs="B Nazanin" w:hint="cs"/>
          <w:sz w:val="24"/>
          <w:szCs w:val="24"/>
          <w:rtl/>
          <w:lang w:bidi="fa-IR"/>
        </w:rPr>
        <w:tab/>
      </w:r>
      <w:r w:rsidRPr="008D61A5">
        <w:rPr>
          <w:rFonts w:cs="B Nazanin" w:hint="cs"/>
          <w:sz w:val="24"/>
          <w:szCs w:val="24"/>
          <w:rtl/>
          <w:lang w:bidi="fa-IR"/>
        </w:rPr>
        <w:tab/>
        <w:t>د) به مجازات افتراء</w:t>
      </w:r>
    </w:p>
    <w:p w:rsidR="008D61A5" w:rsidRPr="008D61A5" w:rsidRDefault="00A83D66" w:rsidP="008D61A5">
      <w:pPr>
        <w:bidi/>
        <w:spacing w:after="0" w:line="240" w:lineRule="auto"/>
        <w:jc w:val="both"/>
        <w:rPr>
          <w:rFonts w:cs="B Nazanin"/>
          <w:b/>
          <w:bCs/>
          <w:color w:val="0070C0"/>
          <w:sz w:val="24"/>
          <w:szCs w:val="24"/>
          <w:rtl/>
          <w:lang w:bidi="fa-IR"/>
        </w:rPr>
      </w:pPr>
      <w:r>
        <w:rPr>
          <w:rFonts w:cs="B Nazanin" w:hint="cs"/>
          <w:b/>
          <w:bCs/>
          <w:color w:val="0070C0"/>
          <w:sz w:val="24"/>
          <w:szCs w:val="24"/>
          <w:rtl/>
          <w:lang w:bidi="fa-IR"/>
        </w:rPr>
        <w:t>23</w:t>
      </w:r>
      <w:r w:rsidR="008D61A5" w:rsidRPr="008D61A5">
        <w:rPr>
          <w:rFonts w:cs="B Nazanin" w:hint="cs"/>
          <w:b/>
          <w:bCs/>
          <w:color w:val="0070C0"/>
          <w:sz w:val="24"/>
          <w:szCs w:val="24"/>
          <w:rtl/>
          <w:lang w:bidi="fa-IR"/>
        </w:rPr>
        <w:t>- هر گاه کسی مرتکب چند جرم شود که مجازات آنها از یک درجه باشد کدام مرجع قضایی صالح به رسیدگی است؟</w:t>
      </w:r>
    </w:p>
    <w:p w:rsidR="008D61A5" w:rsidRPr="008D61A5" w:rsidRDefault="008D61A5" w:rsidP="008D61A5">
      <w:pPr>
        <w:bidi/>
        <w:spacing w:after="0" w:line="240" w:lineRule="auto"/>
        <w:jc w:val="both"/>
        <w:rPr>
          <w:rFonts w:cs="B Nazanin"/>
          <w:sz w:val="24"/>
          <w:szCs w:val="24"/>
          <w:rtl/>
          <w:lang w:bidi="fa-IR"/>
        </w:rPr>
      </w:pPr>
      <w:r w:rsidRPr="008D61A5">
        <w:rPr>
          <w:rFonts w:cs="B Nazanin" w:hint="cs"/>
          <w:b/>
          <w:bCs/>
          <w:color w:val="FF0000"/>
          <w:sz w:val="24"/>
          <w:szCs w:val="24"/>
          <w:rtl/>
          <w:lang w:bidi="fa-IR"/>
        </w:rPr>
        <w:t>الف) محل دستگیری</w:t>
      </w:r>
      <w:r w:rsidRPr="008D61A5">
        <w:rPr>
          <w:rFonts w:cs="B Nazanin" w:hint="cs"/>
          <w:sz w:val="24"/>
          <w:szCs w:val="24"/>
          <w:rtl/>
          <w:lang w:bidi="fa-IR"/>
        </w:rPr>
        <w:t xml:space="preserve"> </w:t>
      </w:r>
      <w:r w:rsidRPr="008D61A5">
        <w:rPr>
          <w:rFonts w:cs="B Nazanin" w:hint="cs"/>
          <w:sz w:val="24"/>
          <w:szCs w:val="24"/>
          <w:rtl/>
          <w:lang w:bidi="fa-IR"/>
        </w:rPr>
        <w:tab/>
      </w:r>
      <w:r w:rsidRPr="008D61A5">
        <w:rPr>
          <w:rFonts w:cs="B Nazanin" w:hint="cs"/>
          <w:sz w:val="24"/>
          <w:szCs w:val="24"/>
          <w:rtl/>
          <w:lang w:bidi="fa-IR"/>
        </w:rPr>
        <w:tab/>
      </w:r>
      <w:r w:rsidRPr="008D61A5">
        <w:rPr>
          <w:rFonts w:cs="B Nazanin" w:hint="cs"/>
          <w:sz w:val="24"/>
          <w:szCs w:val="24"/>
          <w:rtl/>
          <w:lang w:bidi="fa-IR"/>
        </w:rPr>
        <w:tab/>
      </w:r>
      <w:r w:rsidRPr="008D61A5">
        <w:rPr>
          <w:rFonts w:cs="B Nazanin" w:hint="cs"/>
          <w:sz w:val="24"/>
          <w:szCs w:val="24"/>
          <w:rtl/>
          <w:lang w:bidi="fa-IR"/>
        </w:rPr>
        <w:tab/>
        <w:t>ب) محل وقوع مهمترین جرم</w:t>
      </w:r>
    </w:p>
    <w:p w:rsidR="008D61A5" w:rsidRPr="008D61A5" w:rsidRDefault="008D61A5" w:rsidP="008D61A5">
      <w:pPr>
        <w:bidi/>
        <w:spacing w:after="0" w:line="240" w:lineRule="auto"/>
        <w:jc w:val="both"/>
        <w:rPr>
          <w:rFonts w:cs="B Nazanin"/>
          <w:sz w:val="24"/>
          <w:szCs w:val="24"/>
          <w:rtl/>
          <w:lang w:bidi="fa-IR"/>
        </w:rPr>
      </w:pPr>
      <w:r w:rsidRPr="008D61A5">
        <w:rPr>
          <w:rFonts w:cs="B Nazanin" w:hint="cs"/>
          <w:sz w:val="24"/>
          <w:szCs w:val="24"/>
          <w:rtl/>
          <w:lang w:bidi="fa-IR"/>
        </w:rPr>
        <w:t>ج) مرجعی که ابتدائاً شروع به رسیدگی کرده است .</w:t>
      </w:r>
      <w:r w:rsidRPr="008D61A5">
        <w:rPr>
          <w:rFonts w:cs="B Nazanin" w:hint="cs"/>
          <w:sz w:val="24"/>
          <w:szCs w:val="24"/>
          <w:rtl/>
          <w:lang w:bidi="fa-IR"/>
        </w:rPr>
        <w:tab/>
        <w:t xml:space="preserve">د) کلیه مراجع فوق با حق تقدم </w:t>
      </w:r>
    </w:p>
    <w:p w:rsidR="008D61A5" w:rsidRPr="008D61A5" w:rsidRDefault="00A83D66" w:rsidP="008D61A5">
      <w:pPr>
        <w:bidi/>
        <w:spacing w:after="0" w:line="240" w:lineRule="auto"/>
        <w:jc w:val="both"/>
        <w:rPr>
          <w:rFonts w:cs="B Nazanin"/>
          <w:b/>
          <w:bCs/>
          <w:color w:val="0070C0"/>
          <w:sz w:val="24"/>
          <w:szCs w:val="24"/>
          <w:rtl/>
          <w:lang w:bidi="fa-IR"/>
        </w:rPr>
      </w:pPr>
      <w:r>
        <w:rPr>
          <w:rFonts w:cs="B Nazanin" w:hint="cs"/>
          <w:b/>
          <w:bCs/>
          <w:color w:val="0070C0"/>
          <w:sz w:val="24"/>
          <w:szCs w:val="24"/>
          <w:rtl/>
          <w:lang w:bidi="fa-IR"/>
        </w:rPr>
        <w:t>24</w:t>
      </w:r>
      <w:r w:rsidR="008D61A5" w:rsidRPr="008D61A5">
        <w:rPr>
          <w:rFonts w:cs="B Nazanin" w:hint="cs"/>
          <w:b/>
          <w:bCs/>
          <w:color w:val="0070C0"/>
          <w:sz w:val="24"/>
          <w:szCs w:val="24"/>
          <w:rtl/>
          <w:lang w:bidi="fa-IR"/>
        </w:rPr>
        <w:t>- تشخیص احاله پرونده به منظور حفظ نظم و امنیت از سوی کدام یک از مقامات ذیل می باشد؟</w:t>
      </w:r>
    </w:p>
    <w:p w:rsidR="008D61A5" w:rsidRPr="008D61A5" w:rsidRDefault="008D61A5" w:rsidP="008D61A5">
      <w:pPr>
        <w:bidi/>
        <w:spacing w:after="0" w:line="240" w:lineRule="auto"/>
        <w:jc w:val="both"/>
        <w:rPr>
          <w:rFonts w:cs="B Nazanin"/>
          <w:sz w:val="24"/>
          <w:szCs w:val="24"/>
          <w:rtl/>
          <w:lang w:bidi="fa-IR"/>
        </w:rPr>
      </w:pPr>
      <w:r w:rsidRPr="008D61A5">
        <w:rPr>
          <w:rFonts w:cs="B Nazanin" w:hint="cs"/>
          <w:sz w:val="24"/>
          <w:szCs w:val="24"/>
          <w:rtl/>
          <w:lang w:bidi="fa-IR"/>
        </w:rPr>
        <w:t xml:space="preserve">الف) رئیس قوه قضائیه </w:t>
      </w:r>
      <w:r w:rsidRPr="008D61A5">
        <w:rPr>
          <w:rFonts w:cs="B Nazanin" w:hint="cs"/>
          <w:sz w:val="24"/>
          <w:szCs w:val="24"/>
          <w:rtl/>
          <w:lang w:bidi="fa-IR"/>
        </w:rPr>
        <w:tab/>
        <w:t>ب) رئیس دیوان عالی کشور</w:t>
      </w:r>
      <w:r w:rsidRPr="008D61A5">
        <w:rPr>
          <w:rFonts w:cs="B Nazanin" w:hint="cs"/>
          <w:sz w:val="24"/>
          <w:szCs w:val="24"/>
          <w:rtl/>
          <w:lang w:bidi="fa-IR"/>
        </w:rPr>
        <w:tab/>
        <w:t>ج) دادستان کل کشور</w:t>
      </w:r>
      <w:r w:rsidRPr="008D61A5">
        <w:rPr>
          <w:rFonts w:cs="B Nazanin" w:hint="cs"/>
          <w:sz w:val="24"/>
          <w:szCs w:val="24"/>
          <w:rtl/>
          <w:lang w:bidi="fa-IR"/>
        </w:rPr>
        <w:tab/>
      </w:r>
      <w:r w:rsidRPr="008D61A5">
        <w:rPr>
          <w:rFonts w:cs="B Nazanin" w:hint="cs"/>
          <w:b/>
          <w:bCs/>
          <w:color w:val="FF0000"/>
          <w:sz w:val="24"/>
          <w:szCs w:val="24"/>
          <w:rtl/>
          <w:lang w:bidi="fa-IR"/>
        </w:rPr>
        <w:t>د) رئیس قوه قضاییه یا دادستان کل کشور</w:t>
      </w:r>
    </w:p>
    <w:p w:rsidR="008D61A5" w:rsidRPr="008D61A5" w:rsidRDefault="00A83D66" w:rsidP="008D61A5">
      <w:pPr>
        <w:bidi/>
        <w:spacing w:after="0" w:line="240" w:lineRule="auto"/>
        <w:jc w:val="both"/>
        <w:rPr>
          <w:rFonts w:cs="B Nazanin"/>
          <w:b/>
          <w:bCs/>
          <w:color w:val="0070C0"/>
          <w:sz w:val="24"/>
          <w:szCs w:val="24"/>
          <w:rtl/>
          <w:lang w:bidi="fa-IR"/>
        </w:rPr>
      </w:pPr>
      <w:r>
        <w:rPr>
          <w:rFonts w:cs="B Nazanin" w:hint="cs"/>
          <w:b/>
          <w:bCs/>
          <w:color w:val="0070C0"/>
          <w:sz w:val="24"/>
          <w:szCs w:val="24"/>
          <w:rtl/>
          <w:lang w:bidi="fa-IR"/>
        </w:rPr>
        <w:t>25</w:t>
      </w:r>
      <w:r w:rsidR="008D61A5" w:rsidRPr="008D61A5">
        <w:rPr>
          <w:rFonts w:cs="B Nazanin" w:hint="cs"/>
          <w:b/>
          <w:bCs/>
          <w:color w:val="0070C0"/>
          <w:sz w:val="24"/>
          <w:szCs w:val="24"/>
          <w:rtl/>
          <w:lang w:bidi="fa-IR"/>
        </w:rPr>
        <w:t>- در مواردی که دادگاه های عمومی، انقلاب یا نظامی به صلاحیت مراجع غیر قضایی از خود نفی صلاحیت می کنند یا خود را صالح بدانند پرونده .......ارسال می گردد.</w:t>
      </w:r>
    </w:p>
    <w:p w:rsidR="008D61A5" w:rsidRPr="008D61A5" w:rsidRDefault="008D61A5" w:rsidP="008D61A5">
      <w:pPr>
        <w:bidi/>
        <w:spacing w:after="0" w:line="240" w:lineRule="auto"/>
        <w:jc w:val="both"/>
        <w:rPr>
          <w:rFonts w:cs="B Nazanin"/>
          <w:sz w:val="24"/>
          <w:szCs w:val="24"/>
          <w:rtl/>
          <w:lang w:bidi="fa-IR"/>
        </w:rPr>
      </w:pPr>
      <w:r w:rsidRPr="008D61A5">
        <w:rPr>
          <w:rFonts w:cs="B Nazanin" w:hint="cs"/>
          <w:b/>
          <w:bCs/>
          <w:color w:val="FF0000"/>
          <w:sz w:val="24"/>
          <w:szCs w:val="24"/>
          <w:rtl/>
          <w:lang w:bidi="fa-IR"/>
        </w:rPr>
        <w:t>الف) دیوان عالی کشور</w:t>
      </w:r>
      <w:r w:rsidRPr="008D61A5">
        <w:rPr>
          <w:rFonts w:cs="B Nazanin" w:hint="cs"/>
          <w:sz w:val="24"/>
          <w:szCs w:val="24"/>
          <w:rtl/>
          <w:lang w:bidi="fa-IR"/>
        </w:rPr>
        <w:tab/>
        <w:t>ب) دادگاه تجدید نظر استان</w:t>
      </w:r>
      <w:r w:rsidRPr="008D61A5">
        <w:rPr>
          <w:rFonts w:cs="B Nazanin" w:hint="cs"/>
          <w:sz w:val="24"/>
          <w:szCs w:val="24"/>
          <w:rtl/>
          <w:lang w:bidi="fa-IR"/>
        </w:rPr>
        <w:tab/>
        <w:t xml:space="preserve">ج) مرجع غیر قضایی </w:t>
      </w:r>
      <w:r w:rsidRPr="008D61A5">
        <w:rPr>
          <w:rFonts w:cs="B Nazanin" w:hint="cs"/>
          <w:sz w:val="24"/>
          <w:szCs w:val="24"/>
          <w:rtl/>
          <w:lang w:bidi="fa-IR"/>
        </w:rPr>
        <w:tab/>
        <w:t>د) شعبه تشخیص</w:t>
      </w:r>
    </w:p>
    <w:p w:rsidR="008D61A5" w:rsidRPr="008D61A5" w:rsidRDefault="00A83D66" w:rsidP="008D61A5">
      <w:pPr>
        <w:bidi/>
        <w:spacing w:after="0" w:line="240" w:lineRule="auto"/>
        <w:jc w:val="both"/>
        <w:rPr>
          <w:rFonts w:cs="B Nazanin"/>
          <w:b/>
          <w:bCs/>
          <w:color w:val="0070C0"/>
          <w:sz w:val="24"/>
          <w:szCs w:val="24"/>
          <w:rtl/>
          <w:lang w:bidi="fa-IR"/>
        </w:rPr>
      </w:pPr>
      <w:r>
        <w:rPr>
          <w:rFonts w:cs="B Nazanin" w:hint="cs"/>
          <w:b/>
          <w:bCs/>
          <w:color w:val="0070C0"/>
          <w:sz w:val="24"/>
          <w:szCs w:val="24"/>
          <w:rtl/>
          <w:lang w:bidi="fa-IR"/>
        </w:rPr>
        <w:t>26</w:t>
      </w:r>
      <w:r w:rsidR="008D61A5" w:rsidRPr="008D61A5">
        <w:rPr>
          <w:rFonts w:cs="B Nazanin" w:hint="cs"/>
          <w:b/>
          <w:bCs/>
          <w:color w:val="0070C0"/>
          <w:sz w:val="24"/>
          <w:szCs w:val="24"/>
          <w:rtl/>
          <w:lang w:bidi="fa-IR"/>
        </w:rPr>
        <w:t>- دادرس دادگاه کیفری در مقام رسیدگی به اعتراض به قرار منع پیگرد اظهار نظر نموده است و متهم را قابل تعقیب دانسته است، این اظهار نظر ....</w:t>
      </w:r>
    </w:p>
    <w:p w:rsidR="008D61A5" w:rsidRPr="008D61A5" w:rsidRDefault="008D61A5" w:rsidP="008D61A5">
      <w:pPr>
        <w:bidi/>
        <w:spacing w:after="0" w:line="240" w:lineRule="auto"/>
        <w:jc w:val="both"/>
        <w:rPr>
          <w:rFonts w:cs="B Nazanin"/>
          <w:sz w:val="24"/>
          <w:szCs w:val="24"/>
          <w:rtl/>
          <w:lang w:bidi="fa-IR"/>
        </w:rPr>
      </w:pPr>
      <w:r w:rsidRPr="008D61A5">
        <w:rPr>
          <w:rFonts w:cs="B Nazanin" w:hint="cs"/>
          <w:sz w:val="24"/>
          <w:szCs w:val="24"/>
          <w:rtl/>
          <w:lang w:bidi="fa-IR"/>
        </w:rPr>
        <w:t xml:space="preserve">الف) از موارد قرار امتناع از رسیدگی است. </w:t>
      </w:r>
      <w:r w:rsidRPr="008D61A5">
        <w:rPr>
          <w:rFonts w:cs="B Nazanin" w:hint="cs"/>
          <w:sz w:val="24"/>
          <w:szCs w:val="24"/>
          <w:rtl/>
          <w:lang w:bidi="fa-IR"/>
        </w:rPr>
        <w:tab/>
      </w:r>
      <w:r w:rsidRPr="008D61A5">
        <w:rPr>
          <w:rFonts w:cs="B Nazanin" w:hint="cs"/>
          <w:sz w:val="24"/>
          <w:szCs w:val="24"/>
          <w:rtl/>
          <w:lang w:bidi="fa-IR"/>
        </w:rPr>
        <w:tab/>
        <w:t>ب) از موارد رد دادرس می باشد.</w:t>
      </w:r>
    </w:p>
    <w:p w:rsidR="008D61A5" w:rsidRPr="008D61A5" w:rsidRDefault="008D61A5" w:rsidP="008D61A5">
      <w:pPr>
        <w:bidi/>
        <w:spacing w:after="0" w:line="240" w:lineRule="auto"/>
        <w:jc w:val="both"/>
        <w:rPr>
          <w:rFonts w:cs="B Nazanin"/>
          <w:sz w:val="24"/>
          <w:szCs w:val="24"/>
          <w:rtl/>
          <w:lang w:bidi="fa-IR"/>
        </w:rPr>
      </w:pPr>
      <w:r w:rsidRPr="008D61A5">
        <w:rPr>
          <w:rFonts w:cs="B Nazanin" w:hint="cs"/>
          <w:b/>
          <w:bCs/>
          <w:color w:val="FF0000"/>
          <w:sz w:val="24"/>
          <w:szCs w:val="24"/>
          <w:rtl/>
          <w:lang w:bidi="fa-IR"/>
        </w:rPr>
        <w:t>ج) از موارد رد دادرس نیست.</w:t>
      </w:r>
      <w:r w:rsidRPr="008D61A5">
        <w:rPr>
          <w:rFonts w:cs="B Nazanin" w:hint="cs"/>
          <w:b/>
          <w:bCs/>
          <w:color w:val="FF0000"/>
          <w:sz w:val="24"/>
          <w:szCs w:val="24"/>
          <w:rtl/>
          <w:lang w:bidi="fa-IR"/>
        </w:rPr>
        <w:tab/>
      </w:r>
      <w:r w:rsidRPr="008D61A5">
        <w:rPr>
          <w:rFonts w:cs="B Nazanin" w:hint="cs"/>
          <w:sz w:val="24"/>
          <w:szCs w:val="24"/>
          <w:rtl/>
          <w:lang w:bidi="fa-IR"/>
        </w:rPr>
        <w:tab/>
      </w:r>
      <w:r w:rsidRPr="008D61A5">
        <w:rPr>
          <w:rFonts w:cs="B Nazanin" w:hint="cs"/>
          <w:sz w:val="24"/>
          <w:szCs w:val="24"/>
          <w:rtl/>
          <w:lang w:bidi="fa-IR"/>
        </w:rPr>
        <w:tab/>
        <w:t>د) اگر رسیدگی ماهوی کرده باشد از موارد رد دادرس است.</w:t>
      </w:r>
    </w:p>
    <w:p w:rsidR="008D61A5" w:rsidRPr="008D61A5" w:rsidRDefault="00A83D66" w:rsidP="008D61A5">
      <w:pPr>
        <w:bidi/>
        <w:spacing w:after="0" w:line="240" w:lineRule="auto"/>
        <w:jc w:val="both"/>
        <w:rPr>
          <w:rFonts w:cs="B Nazanin"/>
          <w:b/>
          <w:bCs/>
          <w:color w:val="0070C0"/>
          <w:sz w:val="24"/>
          <w:szCs w:val="24"/>
          <w:rtl/>
          <w:lang w:bidi="fa-IR"/>
        </w:rPr>
      </w:pPr>
      <w:r>
        <w:rPr>
          <w:rFonts w:cs="B Nazanin" w:hint="cs"/>
          <w:b/>
          <w:bCs/>
          <w:color w:val="0070C0"/>
          <w:sz w:val="24"/>
          <w:szCs w:val="24"/>
          <w:rtl/>
          <w:lang w:bidi="fa-IR"/>
        </w:rPr>
        <w:t>27</w:t>
      </w:r>
      <w:r w:rsidR="008D61A5" w:rsidRPr="008D61A5">
        <w:rPr>
          <w:rFonts w:cs="B Nazanin" w:hint="cs"/>
          <w:b/>
          <w:bCs/>
          <w:color w:val="0070C0"/>
          <w:sz w:val="24"/>
          <w:szCs w:val="24"/>
          <w:rtl/>
          <w:lang w:bidi="fa-IR"/>
        </w:rPr>
        <w:t>- اعتراض به قرار رد اظهار دادرس در کدام مرجع قابل رسیدگی است؟</w:t>
      </w:r>
    </w:p>
    <w:p w:rsidR="008D61A5" w:rsidRPr="008D61A5" w:rsidRDefault="008D61A5" w:rsidP="008D61A5">
      <w:pPr>
        <w:bidi/>
        <w:spacing w:after="0" w:line="240" w:lineRule="auto"/>
        <w:jc w:val="both"/>
        <w:rPr>
          <w:rFonts w:cs="B Nazanin"/>
          <w:sz w:val="24"/>
          <w:szCs w:val="24"/>
          <w:rtl/>
          <w:lang w:bidi="fa-IR"/>
        </w:rPr>
      </w:pPr>
      <w:r w:rsidRPr="008D61A5">
        <w:rPr>
          <w:rFonts w:cs="B Nazanin" w:hint="cs"/>
          <w:sz w:val="24"/>
          <w:szCs w:val="24"/>
          <w:rtl/>
          <w:lang w:bidi="fa-IR"/>
        </w:rPr>
        <w:t>الف) دادگاه صادر کننده قرار</w:t>
      </w:r>
      <w:r w:rsidRPr="008D61A5">
        <w:rPr>
          <w:rFonts w:cs="B Nazanin" w:hint="cs"/>
          <w:sz w:val="24"/>
          <w:szCs w:val="24"/>
          <w:rtl/>
          <w:lang w:bidi="fa-IR"/>
        </w:rPr>
        <w:tab/>
        <w:t>ب) دادگاه کیفری استان</w:t>
      </w:r>
      <w:r w:rsidRPr="008D61A5">
        <w:rPr>
          <w:rFonts w:cs="B Nazanin" w:hint="cs"/>
          <w:sz w:val="24"/>
          <w:szCs w:val="24"/>
          <w:rtl/>
          <w:lang w:bidi="fa-IR"/>
        </w:rPr>
        <w:tab/>
      </w:r>
      <w:r w:rsidRPr="008D61A5">
        <w:rPr>
          <w:rFonts w:cs="B Nazanin" w:hint="cs"/>
          <w:b/>
          <w:bCs/>
          <w:color w:val="FF0000"/>
          <w:sz w:val="24"/>
          <w:szCs w:val="24"/>
          <w:rtl/>
          <w:lang w:bidi="fa-IR"/>
        </w:rPr>
        <w:t>ج) دادگاه تجدید نظر استان</w:t>
      </w:r>
      <w:r w:rsidR="00471BFA" w:rsidRPr="00471BFA">
        <w:rPr>
          <w:rFonts w:cs="B Nazanin" w:hint="cs"/>
          <w:sz w:val="24"/>
          <w:szCs w:val="24"/>
          <w:rtl/>
          <w:lang w:bidi="fa-IR"/>
        </w:rPr>
        <w:tab/>
      </w:r>
      <w:r w:rsidRPr="008D61A5">
        <w:rPr>
          <w:rFonts w:cs="B Nazanin" w:hint="cs"/>
          <w:sz w:val="24"/>
          <w:szCs w:val="24"/>
          <w:rtl/>
          <w:lang w:bidi="fa-IR"/>
        </w:rPr>
        <w:t>د) شعبه دیوان عالی کشور</w:t>
      </w:r>
    </w:p>
    <w:p w:rsidR="008D61A5" w:rsidRPr="008D61A5" w:rsidRDefault="00A83D66" w:rsidP="008D61A5">
      <w:pPr>
        <w:bidi/>
        <w:spacing w:after="0" w:line="240" w:lineRule="auto"/>
        <w:jc w:val="both"/>
        <w:rPr>
          <w:rFonts w:cs="B Nazanin"/>
          <w:b/>
          <w:bCs/>
          <w:color w:val="0070C0"/>
          <w:sz w:val="24"/>
          <w:szCs w:val="24"/>
          <w:rtl/>
          <w:lang w:bidi="fa-IR"/>
        </w:rPr>
      </w:pPr>
      <w:r>
        <w:rPr>
          <w:rFonts w:cs="B Nazanin" w:hint="cs"/>
          <w:b/>
          <w:bCs/>
          <w:color w:val="0070C0"/>
          <w:sz w:val="24"/>
          <w:szCs w:val="24"/>
          <w:rtl/>
          <w:lang w:bidi="fa-IR"/>
        </w:rPr>
        <w:t>28</w:t>
      </w:r>
      <w:r w:rsidR="008D61A5" w:rsidRPr="008D61A5">
        <w:rPr>
          <w:rFonts w:cs="B Nazanin" w:hint="cs"/>
          <w:b/>
          <w:bCs/>
          <w:color w:val="0070C0"/>
          <w:sz w:val="24"/>
          <w:szCs w:val="24"/>
          <w:rtl/>
          <w:lang w:bidi="fa-IR"/>
        </w:rPr>
        <w:t>- بازپرس معتقد است رسیدگی به اتهام متهم در صلاحیت دادسرای نظامی است و دادستان عمومی و انقلاب محل با این عقیده مخالف است و در خصوص این مورد معتقد به صلاحیت دادسرای عمومی و انقلاب است، در این صورت:</w:t>
      </w:r>
    </w:p>
    <w:p w:rsidR="008D61A5" w:rsidRPr="008D61A5" w:rsidRDefault="008D61A5" w:rsidP="008D61A5">
      <w:pPr>
        <w:bidi/>
        <w:spacing w:after="0" w:line="240" w:lineRule="auto"/>
        <w:jc w:val="both"/>
        <w:rPr>
          <w:rFonts w:cs="B Nazanin"/>
          <w:sz w:val="24"/>
          <w:szCs w:val="24"/>
          <w:rtl/>
          <w:lang w:bidi="fa-IR"/>
        </w:rPr>
      </w:pPr>
      <w:r w:rsidRPr="008D61A5">
        <w:rPr>
          <w:rFonts w:cs="B Nazanin" w:hint="cs"/>
          <w:sz w:val="24"/>
          <w:szCs w:val="24"/>
          <w:rtl/>
          <w:lang w:bidi="fa-IR"/>
        </w:rPr>
        <w:t>الف) نظر بازپرس متبع است.</w:t>
      </w:r>
      <w:r w:rsidRPr="008D61A5">
        <w:rPr>
          <w:rFonts w:cs="B Nazanin" w:hint="cs"/>
          <w:sz w:val="24"/>
          <w:szCs w:val="24"/>
          <w:rtl/>
          <w:lang w:bidi="fa-IR"/>
        </w:rPr>
        <w:tab/>
      </w:r>
      <w:r w:rsidRPr="008D61A5">
        <w:rPr>
          <w:rFonts w:cs="B Nazanin" w:hint="cs"/>
          <w:sz w:val="24"/>
          <w:szCs w:val="24"/>
          <w:rtl/>
          <w:lang w:bidi="fa-IR"/>
        </w:rPr>
        <w:tab/>
      </w:r>
      <w:r w:rsidRPr="008D61A5">
        <w:rPr>
          <w:rFonts w:cs="B Nazanin" w:hint="cs"/>
          <w:sz w:val="24"/>
          <w:szCs w:val="24"/>
          <w:rtl/>
          <w:lang w:bidi="fa-IR"/>
        </w:rPr>
        <w:tab/>
      </w:r>
      <w:r w:rsidRPr="008D61A5">
        <w:rPr>
          <w:rFonts w:cs="B Nazanin" w:hint="cs"/>
          <w:sz w:val="24"/>
          <w:szCs w:val="24"/>
          <w:rtl/>
          <w:lang w:bidi="fa-IR"/>
        </w:rPr>
        <w:tab/>
        <w:t>ب) نظر دادستان متبع است.</w:t>
      </w:r>
    </w:p>
    <w:p w:rsidR="008D61A5" w:rsidRPr="008D61A5" w:rsidRDefault="008D61A5" w:rsidP="008D61A5">
      <w:pPr>
        <w:bidi/>
        <w:spacing w:after="0" w:line="240" w:lineRule="auto"/>
        <w:jc w:val="both"/>
        <w:rPr>
          <w:rFonts w:cs="B Nazanin"/>
          <w:sz w:val="24"/>
          <w:szCs w:val="24"/>
          <w:rtl/>
          <w:lang w:bidi="fa-IR"/>
        </w:rPr>
      </w:pPr>
      <w:r w:rsidRPr="008D61A5">
        <w:rPr>
          <w:rFonts w:cs="B Nazanin" w:hint="cs"/>
          <w:sz w:val="24"/>
          <w:szCs w:val="24"/>
          <w:rtl/>
          <w:lang w:bidi="fa-IR"/>
        </w:rPr>
        <w:t>ج) نظر رئیس قوه قضایی متبع است.</w:t>
      </w:r>
      <w:r w:rsidRPr="008D61A5">
        <w:rPr>
          <w:rFonts w:cs="B Nazanin" w:hint="cs"/>
          <w:sz w:val="24"/>
          <w:szCs w:val="24"/>
          <w:rtl/>
          <w:lang w:bidi="fa-IR"/>
        </w:rPr>
        <w:tab/>
      </w:r>
      <w:r w:rsidRPr="008D61A5">
        <w:rPr>
          <w:rFonts w:cs="B Nazanin" w:hint="cs"/>
          <w:sz w:val="24"/>
          <w:szCs w:val="24"/>
          <w:rtl/>
          <w:lang w:bidi="fa-IR"/>
        </w:rPr>
        <w:tab/>
      </w:r>
      <w:r w:rsidRPr="008D61A5">
        <w:rPr>
          <w:rFonts w:cs="B Nazanin" w:hint="cs"/>
          <w:sz w:val="24"/>
          <w:szCs w:val="24"/>
          <w:rtl/>
          <w:lang w:bidi="fa-IR"/>
        </w:rPr>
        <w:tab/>
      </w:r>
      <w:r w:rsidRPr="008D61A5">
        <w:rPr>
          <w:rFonts w:cs="B Nazanin" w:hint="cs"/>
          <w:b/>
          <w:bCs/>
          <w:color w:val="FF0000"/>
          <w:sz w:val="24"/>
          <w:szCs w:val="24"/>
          <w:rtl/>
          <w:lang w:bidi="fa-IR"/>
        </w:rPr>
        <w:t>د) حل اختلاف حسب مورد با دادگاه عمومی یا انقلاب محل خواهد بود.</w:t>
      </w:r>
    </w:p>
    <w:p w:rsidR="008D61A5" w:rsidRPr="008D61A5" w:rsidRDefault="00A83D66" w:rsidP="008D61A5">
      <w:pPr>
        <w:bidi/>
        <w:spacing w:after="0" w:line="240" w:lineRule="auto"/>
        <w:jc w:val="both"/>
        <w:rPr>
          <w:rFonts w:cs="B Nazanin"/>
          <w:b/>
          <w:bCs/>
          <w:color w:val="0070C0"/>
          <w:sz w:val="24"/>
          <w:szCs w:val="24"/>
          <w:rtl/>
          <w:lang w:bidi="fa-IR"/>
        </w:rPr>
      </w:pPr>
      <w:r>
        <w:rPr>
          <w:rFonts w:cs="B Nazanin" w:hint="cs"/>
          <w:b/>
          <w:bCs/>
          <w:color w:val="0070C0"/>
          <w:sz w:val="24"/>
          <w:szCs w:val="24"/>
          <w:rtl/>
          <w:lang w:bidi="fa-IR"/>
        </w:rPr>
        <w:t>29</w:t>
      </w:r>
      <w:r w:rsidR="008D61A5" w:rsidRPr="008D61A5">
        <w:rPr>
          <w:rFonts w:cs="B Nazanin" w:hint="cs"/>
          <w:b/>
          <w:bCs/>
          <w:color w:val="0070C0"/>
          <w:sz w:val="24"/>
          <w:szCs w:val="24"/>
          <w:rtl/>
          <w:lang w:bidi="fa-IR"/>
        </w:rPr>
        <w:t>- شخصی با داشتن سابقه محکومیت قطعی به اتهام اهانت نشر اکاذیب مجدداً مرتکب یک فقره جعل می گردد. در مورد چنین متهمی چه قرار تأمینی می توان صادر نمود؟</w:t>
      </w:r>
    </w:p>
    <w:p w:rsidR="008D61A5" w:rsidRPr="008D61A5" w:rsidRDefault="008D61A5" w:rsidP="008D61A5">
      <w:pPr>
        <w:bidi/>
        <w:spacing w:after="0" w:line="240" w:lineRule="auto"/>
        <w:jc w:val="both"/>
        <w:rPr>
          <w:rFonts w:cs="B Nazanin"/>
          <w:sz w:val="24"/>
          <w:szCs w:val="24"/>
          <w:rtl/>
          <w:lang w:bidi="fa-IR"/>
        </w:rPr>
      </w:pPr>
      <w:r w:rsidRPr="008D61A5">
        <w:rPr>
          <w:rFonts w:cs="B Nazanin" w:hint="cs"/>
          <w:sz w:val="24"/>
          <w:szCs w:val="24"/>
          <w:rtl/>
          <w:lang w:bidi="fa-IR"/>
        </w:rPr>
        <w:t>الف) صدور بازداشت موقت الزامی است.</w:t>
      </w:r>
      <w:r w:rsidRPr="008D61A5">
        <w:rPr>
          <w:rFonts w:cs="B Nazanin" w:hint="cs"/>
          <w:sz w:val="24"/>
          <w:szCs w:val="24"/>
          <w:rtl/>
          <w:lang w:bidi="fa-IR"/>
        </w:rPr>
        <w:tab/>
      </w:r>
      <w:r w:rsidRPr="008D61A5">
        <w:rPr>
          <w:rFonts w:cs="B Nazanin" w:hint="cs"/>
          <w:sz w:val="24"/>
          <w:szCs w:val="24"/>
          <w:rtl/>
          <w:lang w:bidi="fa-IR"/>
        </w:rPr>
        <w:tab/>
      </w:r>
      <w:r w:rsidRPr="008D61A5">
        <w:rPr>
          <w:rFonts w:cs="B Nazanin" w:hint="cs"/>
          <w:sz w:val="24"/>
          <w:szCs w:val="24"/>
          <w:rtl/>
          <w:lang w:bidi="fa-IR"/>
        </w:rPr>
        <w:tab/>
      </w:r>
      <w:r w:rsidRPr="008D61A5">
        <w:rPr>
          <w:rFonts w:cs="B Nazanin" w:hint="cs"/>
          <w:b/>
          <w:bCs/>
          <w:color w:val="FF0000"/>
          <w:sz w:val="24"/>
          <w:szCs w:val="24"/>
          <w:rtl/>
          <w:lang w:bidi="fa-IR"/>
        </w:rPr>
        <w:t>ب) قرار وثیقه</w:t>
      </w:r>
      <w:r w:rsidRPr="008D61A5">
        <w:rPr>
          <w:rFonts w:cs="B Nazanin" w:hint="cs"/>
          <w:sz w:val="24"/>
          <w:szCs w:val="24"/>
          <w:rtl/>
          <w:lang w:bidi="fa-IR"/>
        </w:rPr>
        <w:t xml:space="preserve"> </w:t>
      </w:r>
    </w:p>
    <w:p w:rsidR="008D61A5" w:rsidRPr="008D61A5" w:rsidRDefault="008D61A5" w:rsidP="008D61A5">
      <w:pPr>
        <w:bidi/>
        <w:spacing w:after="0" w:line="240" w:lineRule="auto"/>
        <w:jc w:val="both"/>
        <w:rPr>
          <w:rFonts w:cs="B Nazanin"/>
          <w:sz w:val="24"/>
          <w:szCs w:val="24"/>
          <w:rtl/>
          <w:lang w:bidi="fa-IR"/>
        </w:rPr>
      </w:pPr>
      <w:r w:rsidRPr="008D61A5">
        <w:rPr>
          <w:rFonts w:cs="B Nazanin" w:hint="cs"/>
          <w:sz w:val="24"/>
          <w:szCs w:val="24"/>
          <w:rtl/>
          <w:lang w:bidi="fa-IR"/>
        </w:rPr>
        <w:t xml:space="preserve">ج) قرار کفالت </w:t>
      </w:r>
      <w:r w:rsidRPr="008D61A5">
        <w:rPr>
          <w:rFonts w:cs="B Nazanin" w:hint="cs"/>
          <w:sz w:val="24"/>
          <w:szCs w:val="24"/>
          <w:rtl/>
          <w:lang w:bidi="fa-IR"/>
        </w:rPr>
        <w:tab/>
      </w:r>
      <w:r w:rsidRPr="008D61A5">
        <w:rPr>
          <w:rFonts w:cs="B Nazanin" w:hint="cs"/>
          <w:sz w:val="24"/>
          <w:szCs w:val="24"/>
          <w:rtl/>
          <w:lang w:bidi="fa-IR"/>
        </w:rPr>
        <w:tab/>
      </w:r>
      <w:r w:rsidRPr="008D61A5">
        <w:rPr>
          <w:rFonts w:cs="B Nazanin" w:hint="cs"/>
          <w:sz w:val="24"/>
          <w:szCs w:val="24"/>
          <w:rtl/>
          <w:lang w:bidi="fa-IR"/>
        </w:rPr>
        <w:tab/>
      </w:r>
      <w:r w:rsidRPr="008D61A5">
        <w:rPr>
          <w:rFonts w:cs="B Nazanin" w:hint="cs"/>
          <w:sz w:val="24"/>
          <w:szCs w:val="24"/>
          <w:rtl/>
          <w:lang w:bidi="fa-IR"/>
        </w:rPr>
        <w:tab/>
      </w:r>
      <w:r w:rsidRPr="008D61A5">
        <w:rPr>
          <w:rFonts w:cs="B Nazanin" w:hint="cs"/>
          <w:sz w:val="24"/>
          <w:szCs w:val="24"/>
          <w:rtl/>
          <w:lang w:bidi="fa-IR"/>
        </w:rPr>
        <w:tab/>
        <w:t>د) هر تأمینی که به نظر قاضی مناسب باشد.</w:t>
      </w:r>
    </w:p>
    <w:p w:rsidR="008D61A5" w:rsidRPr="008D61A5" w:rsidRDefault="00A83D66" w:rsidP="008D61A5">
      <w:pPr>
        <w:bidi/>
        <w:spacing w:after="0" w:line="240" w:lineRule="auto"/>
        <w:jc w:val="both"/>
        <w:rPr>
          <w:rFonts w:cs="B Nazanin"/>
          <w:b/>
          <w:bCs/>
          <w:color w:val="0070C0"/>
          <w:sz w:val="24"/>
          <w:szCs w:val="24"/>
          <w:rtl/>
          <w:lang w:bidi="fa-IR"/>
        </w:rPr>
      </w:pPr>
      <w:r>
        <w:rPr>
          <w:rFonts w:cs="B Nazanin" w:hint="cs"/>
          <w:b/>
          <w:bCs/>
          <w:color w:val="0070C0"/>
          <w:sz w:val="24"/>
          <w:szCs w:val="24"/>
          <w:rtl/>
          <w:lang w:bidi="fa-IR"/>
        </w:rPr>
        <w:t>3</w:t>
      </w:r>
      <w:r w:rsidR="008D61A5" w:rsidRPr="008D61A5">
        <w:rPr>
          <w:rFonts w:cs="B Nazanin" w:hint="cs"/>
          <w:b/>
          <w:bCs/>
          <w:color w:val="0070C0"/>
          <w:sz w:val="24"/>
          <w:szCs w:val="24"/>
          <w:rtl/>
          <w:lang w:bidi="fa-IR"/>
        </w:rPr>
        <w:t>0- در صورت اختلاف نظر پزشکان و یا تناقض نظر پزشک با اوضاع و احوال واقعه........</w:t>
      </w:r>
    </w:p>
    <w:p w:rsidR="009E74C8" w:rsidRDefault="008D61A5" w:rsidP="008D61A5">
      <w:pPr>
        <w:bidi/>
        <w:spacing w:after="0" w:line="240" w:lineRule="auto"/>
        <w:jc w:val="both"/>
        <w:rPr>
          <w:rFonts w:cs="B Nazanin" w:hint="cs"/>
          <w:sz w:val="24"/>
          <w:szCs w:val="24"/>
          <w:rtl/>
          <w:lang w:bidi="fa-IR"/>
        </w:rPr>
      </w:pPr>
      <w:r w:rsidRPr="008D61A5">
        <w:rPr>
          <w:rFonts w:cs="B Nazanin" w:hint="cs"/>
          <w:sz w:val="24"/>
          <w:szCs w:val="24"/>
          <w:rtl/>
          <w:lang w:bidi="fa-IR"/>
        </w:rPr>
        <w:t>الف) نظر پزشکی قابل قبول است که متخصص در موضوع باشد.</w:t>
      </w:r>
      <w:r w:rsidRPr="008D61A5">
        <w:rPr>
          <w:rFonts w:cs="B Nazanin" w:hint="cs"/>
          <w:sz w:val="24"/>
          <w:szCs w:val="24"/>
          <w:rtl/>
          <w:lang w:bidi="fa-IR"/>
        </w:rPr>
        <w:tab/>
      </w:r>
    </w:p>
    <w:p w:rsidR="008D61A5" w:rsidRPr="008D61A5" w:rsidRDefault="008D61A5" w:rsidP="009E74C8">
      <w:pPr>
        <w:bidi/>
        <w:spacing w:after="0" w:line="240" w:lineRule="auto"/>
        <w:jc w:val="both"/>
        <w:rPr>
          <w:rFonts w:cs="B Nazanin"/>
          <w:sz w:val="24"/>
          <w:szCs w:val="24"/>
          <w:rtl/>
          <w:lang w:bidi="fa-IR"/>
        </w:rPr>
      </w:pPr>
      <w:r w:rsidRPr="008D61A5">
        <w:rPr>
          <w:rFonts w:cs="B Nazanin" w:hint="cs"/>
          <w:sz w:val="24"/>
          <w:szCs w:val="24"/>
          <w:rtl/>
          <w:lang w:bidi="fa-IR"/>
        </w:rPr>
        <w:t>ب) قاضی مطابق استنباط و علم خود عمل می کند.</w:t>
      </w:r>
    </w:p>
    <w:p w:rsidR="00FF6469" w:rsidRDefault="008D61A5" w:rsidP="009E74C8">
      <w:pPr>
        <w:bidi/>
        <w:spacing w:after="0" w:line="240" w:lineRule="auto"/>
        <w:jc w:val="both"/>
        <w:rPr>
          <w:rFonts w:cs="B Nazanin" w:hint="cs"/>
          <w:sz w:val="24"/>
          <w:szCs w:val="24"/>
          <w:rtl/>
          <w:lang w:bidi="fa-IR"/>
        </w:rPr>
      </w:pPr>
      <w:r w:rsidRPr="008D61A5">
        <w:rPr>
          <w:rFonts w:cs="B Nazanin" w:hint="cs"/>
          <w:b/>
          <w:bCs/>
          <w:color w:val="FF0000"/>
          <w:sz w:val="24"/>
          <w:szCs w:val="24"/>
          <w:rtl/>
          <w:lang w:bidi="fa-IR"/>
        </w:rPr>
        <w:t xml:space="preserve">ج) قاضی می بایست موضوع را به </w:t>
      </w:r>
      <w:r w:rsidR="009E74C8">
        <w:rPr>
          <w:rFonts w:cs="B Nazanin" w:hint="cs"/>
          <w:b/>
          <w:bCs/>
          <w:color w:val="FF0000"/>
          <w:sz w:val="24"/>
          <w:szCs w:val="24"/>
          <w:rtl/>
          <w:lang w:bidi="fa-IR"/>
        </w:rPr>
        <w:t>پزشکانی که تخصص بیشتری دارند.</w:t>
      </w:r>
      <w:r w:rsidRPr="008D61A5">
        <w:rPr>
          <w:rFonts w:cs="B Nazanin" w:hint="cs"/>
          <w:b/>
          <w:bCs/>
          <w:color w:val="FF0000"/>
          <w:sz w:val="24"/>
          <w:szCs w:val="24"/>
          <w:rtl/>
          <w:lang w:bidi="fa-IR"/>
        </w:rPr>
        <w:t xml:space="preserve"> ارجاع دهد.</w:t>
      </w:r>
      <w:r w:rsidRPr="008D61A5">
        <w:rPr>
          <w:rFonts w:cs="B Nazanin" w:hint="cs"/>
          <w:sz w:val="24"/>
          <w:szCs w:val="24"/>
          <w:rtl/>
          <w:lang w:bidi="fa-IR"/>
        </w:rPr>
        <w:tab/>
      </w:r>
    </w:p>
    <w:p w:rsidR="008D61A5" w:rsidRPr="008D61A5" w:rsidRDefault="008D61A5" w:rsidP="00FF6469">
      <w:pPr>
        <w:bidi/>
        <w:spacing w:after="0" w:line="240" w:lineRule="auto"/>
        <w:jc w:val="both"/>
        <w:rPr>
          <w:rFonts w:cs="B Nazanin"/>
          <w:sz w:val="24"/>
          <w:szCs w:val="24"/>
          <w:rtl/>
          <w:lang w:bidi="fa-IR"/>
        </w:rPr>
      </w:pPr>
      <w:r w:rsidRPr="008D61A5">
        <w:rPr>
          <w:rFonts w:cs="B Nazanin" w:hint="cs"/>
          <w:sz w:val="24"/>
          <w:szCs w:val="24"/>
          <w:rtl/>
          <w:lang w:bidi="fa-IR"/>
        </w:rPr>
        <w:lastRenderedPageBreak/>
        <w:t>د) ارجاع به هیئت پزشکان بستگی به نظر قاضی دارد.</w:t>
      </w:r>
    </w:p>
    <w:p w:rsidR="008D61A5" w:rsidRPr="008D61A5" w:rsidRDefault="008D61A5" w:rsidP="008D61A5">
      <w:pPr>
        <w:bidi/>
        <w:spacing w:after="0" w:line="240" w:lineRule="auto"/>
        <w:jc w:val="both"/>
        <w:rPr>
          <w:rFonts w:cs="B Mitra"/>
          <w:sz w:val="24"/>
          <w:szCs w:val="24"/>
          <w:rtl/>
          <w:lang w:bidi="fa-IR"/>
        </w:rPr>
      </w:pPr>
    </w:p>
    <w:p w:rsidR="008D61A5" w:rsidRPr="008D61A5" w:rsidRDefault="008D61A5" w:rsidP="008D61A5">
      <w:pPr>
        <w:bidi/>
        <w:jc w:val="center"/>
        <w:rPr>
          <w:rFonts w:cs="B Nazanin"/>
          <w:b/>
          <w:bCs/>
          <w:sz w:val="24"/>
          <w:szCs w:val="24"/>
          <w:rtl/>
          <w:lang w:bidi="fa-IR"/>
        </w:rPr>
      </w:pPr>
      <w:r w:rsidRPr="008D61A5">
        <w:rPr>
          <w:rFonts w:cs="B Nazanin" w:hint="cs"/>
          <w:b/>
          <w:bCs/>
          <w:sz w:val="24"/>
          <w:szCs w:val="24"/>
          <w:rtl/>
          <w:lang w:bidi="fa-IR"/>
        </w:rPr>
        <w:t>پاسخنامه</w:t>
      </w:r>
    </w:p>
    <w:p w:rsidR="008D61A5" w:rsidRPr="008D61A5" w:rsidRDefault="00A83D66" w:rsidP="008D61A5">
      <w:pPr>
        <w:bidi/>
        <w:spacing w:after="0" w:line="240" w:lineRule="auto"/>
        <w:jc w:val="both"/>
        <w:rPr>
          <w:rFonts w:cs="B Nazanin"/>
          <w:sz w:val="24"/>
          <w:szCs w:val="24"/>
          <w:rtl/>
          <w:lang w:bidi="fa-IR"/>
        </w:rPr>
      </w:pPr>
      <w:r>
        <w:rPr>
          <w:rFonts w:cs="B Nazanin" w:hint="cs"/>
          <w:sz w:val="24"/>
          <w:szCs w:val="24"/>
          <w:rtl/>
          <w:lang w:bidi="fa-IR"/>
        </w:rPr>
        <w:t>21</w:t>
      </w:r>
      <w:r w:rsidR="008D61A5" w:rsidRPr="008D61A5">
        <w:rPr>
          <w:rFonts w:cs="B Nazanin" w:hint="cs"/>
          <w:sz w:val="24"/>
          <w:szCs w:val="24"/>
          <w:rtl/>
          <w:lang w:bidi="fa-IR"/>
        </w:rPr>
        <w:t>- گزینه «ج». به استناد ماده 73 ق.آ.د.ک. شاکی حق دارد هنگام تحقیقات، شهود خود  را معرفی و دلایل خود را اظهار نماید ونیز از صورتجلسه تحقیقات مقدماتی که منافی با محرمانه بودن تحقیقات نباشد پس از پرداخت هزینه، رونوشت بگیرد.</w:t>
      </w:r>
    </w:p>
    <w:p w:rsidR="008D61A5" w:rsidRPr="008D61A5" w:rsidRDefault="00A83D66" w:rsidP="008D61A5">
      <w:pPr>
        <w:bidi/>
        <w:spacing w:after="0" w:line="240" w:lineRule="auto"/>
        <w:jc w:val="both"/>
        <w:rPr>
          <w:rFonts w:cs="B Nazanin"/>
          <w:sz w:val="24"/>
          <w:szCs w:val="24"/>
          <w:rtl/>
          <w:lang w:bidi="fa-IR"/>
        </w:rPr>
      </w:pPr>
      <w:r>
        <w:rPr>
          <w:rFonts w:cs="B Nazanin" w:hint="cs"/>
          <w:sz w:val="24"/>
          <w:szCs w:val="24"/>
          <w:rtl/>
          <w:lang w:bidi="fa-IR"/>
        </w:rPr>
        <w:t>22</w:t>
      </w:r>
      <w:r w:rsidR="008D61A5" w:rsidRPr="008D61A5">
        <w:rPr>
          <w:rFonts w:cs="B Nazanin" w:hint="cs"/>
          <w:sz w:val="24"/>
          <w:szCs w:val="24"/>
          <w:rtl/>
          <w:lang w:bidi="fa-IR"/>
        </w:rPr>
        <w:t>- گزینه «ج». به استناد ماده 76 ق.آ.د.ک. در صورتی که ثابت شود شاکی تعمداً اقدام به طرح شکایت خلاف واقع نموده به پرداخت خسارت طرف شکایت طبق نظر دادگاه محکوم خواهد شد.</w:t>
      </w:r>
    </w:p>
    <w:p w:rsidR="008D61A5" w:rsidRPr="008D61A5" w:rsidRDefault="00A83D66" w:rsidP="008D61A5">
      <w:pPr>
        <w:bidi/>
        <w:spacing w:after="0" w:line="240" w:lineRule="auto"/>
        <w:jc w:val="both"/>
        <w:rPr>
          <w:rFonts w:cs="B Nazanin"/>
          <w:sz w:val="24"/>
          <w:szCs w:val="24"/>
          <w:rtl/>
          <w:lang w:bidi="fa-IR"/>
        </w:rPr>
      </w:pPr>
      <w:r>
        <w:rPr>
          <w:rFonts w:cs="B Nazanin" w:hint="cs"/>
          <w:sz w:val="24"/>
          <w:szCs w:val="24"/>
          <w:rtl/>
          <w:lang w:bidi="fa-IR"/>
        </w:rPr>
        <w:t>23</w:t>
      </w:r>
      <w:r w:rsidR="008D61A5" w:rsidRPr="008D61A5">
        <w:rPr>
          <w:rFonts w:cs="B Nazanin" w:hint="cs"/>
          <w:sz w:val="24"/>
          <w:szCs w:val="24"/>
          <w:rtl/>
          <w:lang w:bidi="fa-IR"/>
        </w:rPr>
        <w:t>- گزینه «الف». به استناد ماده 54 آ.د.ک.</w:t>
      </w:r>
    </w:p>
    <w:p w:rsidR="008D61A5" w:rsidRPr="008D61A5" w:rsidRDefault="00A83D66" w:rsidP="008D61A5">
      <w:pPr>
        <w:bidi/>
        <w:spacing w:after="0" w:line="240" w:lineRule="auto"/>
        <w:jc w:val="both"/>
        <w:rPr>
          <w:rFonts w:cs="B Nazanin"/>
          <w:sz w:val="24"/>
          <w:szCs w:val="24"/>
          <w:rtl/>
          <w:lang w:bidi="fa-IR"/>
        </w:rPr>
      </w:pPr>
      <w:r>
        <w:rPr>
          <w:rFonts w:cs="B Nazanin" w:hint="cs"/>
          <w:sz w:val="24"/>
          <w:szCs w:val="24"/>
          <w:rtl/>
          <w:lang w:bidi="fa-IR"/>
        </w:rPr>
        <w:t>24</w:t>
      </w:r>
      <w:r w:rsidR="008D61A5" w:rsidRPr="008D61A5">
        <w:rPr>
          <w:rFonts w:cs="B Nazanin" w:hint="cs"/>
          <w:sz w:val="24"/>
          <w:szCs w:val="24"/>
          <w:rtl/>
          <w:lang w:bidi="fa-IR"/>
        </w:rPr>
        <w:t>- گزینه «د». به استناد ماده 64 آ.د.ک. به منظور حفظ نظم وامنیت، هر گاه رئیس قوه قضائیه یا دادستان کل کشور تشخیص دهد، پس از موافقت دیوان عالی کشور پرونده به مرجع قضایی دیگراحاله خواهد شد.</w:t>
      </w:r>
    </w:p>
    <w:p w:rsidR="008D61A5" w:rsidRPr="008D61A5" w:rsidRDefault="00A83D66" w:rsidP="008D61A5">
      <w:pPr>
        <w:bidi/>
        <w:spacing w:after="0" w:line="240" w:lineRule="auto"/>
        <w:jc w:val="both"/>
        <w:rPr>
          <w:rFonts w:cs="B Nazanin"/>
          <w:sz w:val="24"/>
          <w:szCs w:val="24"/>
          <w:rtl/>
          <w:lang w:bidi="fa-IR"/>
        </w:rPr>
      </w:pPr>
      <w:r>
        <w:rPr>
          <w:rFonts w:cs="B Nazanin" w:hint="cs"/>
          <w:sz w:val="24"/>
          <w:szCs w:val="24"/>
          <w:rtl/>
          <w:lang w:bidi="fa-IR"/>
        </w:rPr>
        <w:t>25</w:t>
      </w:r>
      <w:r w:rsidR="008D61A5" w:rsidRPr="008D61A5">
        <w:rPr>
          <w:rFonts w:cs="B Nazanin" w:hint="cs"/>
          <w:sz w:val="24"/>
          <w:szCs w:val="24"/>
          <w:rtl/>
          <w:lang w:bidi="fa-IR"/>
        </w:rPr>
        <w:t>- گزینه «الف». به استناد رای وحدت رویه 660 مورخ 19/1/1382.</w:t>
      </w:r>
    </w:p>
    <w:p w:rsidR="008D61A5" w:rsidRPr="008D61A5" w:rsidRDefault="00A83D66" w:rsidP="008D61A5">
      <w:pPr>
        <w:bidi/>
        <w:spacing w:after="0" w:line="240" w:lineRule="auto"/>
        <w:jc w:val="both"/>
        <w:rPr>
          <w:rFonts w:cs="B Nazanin"/>
          <w:sz w:val="24"/>
          <w:szCs w:val="24"/>
          <w:rtl/>
          <w:lang w:bidi="fa-IR"/>
        </w:rPr>
      </w:pPr>
      <w:r>
        <w:rPr>
          <w:rFonts w:cs="B Nazanin" w:hint="cs"/>
          <w:sz w:val="24"/>
          <w:szCs w:val="24"/>
          <w:rtl/>
          <w:lang w:bidi="fa-IR"/>
        </w:rPr>
        <w:t>26</w:t>
      </w:r>
      <w:r w:rsidR="008D61A5" w:rsidRPr="008D61A5">
        <w:rPr>
          <w:rFonts w:cs="B Nazanin" w:hint="cs"/>
          <w:sz w:val="24"/>
          <w:szCs w:val="24"/>
          <w:rtl/>
          <w:lang w:bidi="fa-IR"/>
        </w:rPr>
        <w:t>- گزینه «ج». به استناد رای وحدت رویه شماره 517 مورخ 18/11/1367.</w:t>
      </w:r>
    </w:p>
    <w:p w:rsidR="008D61A5" w:rsidRPr="008D61A5" w:rsidRDefault="00A83D66" w:rsidP="008D61A5">
      <w:pPr>
        <w:bidi/>
        <w:spacing w:after="0" w:line="240" w:lineRule="auto"/>
        <w:jc w:val="both"/>
        <w:rPr>
          <w:rFonts w:cs="B Nazanin"/>
          <w:sz w:val="24"/>
          <w:szCs w:val="24"/>
          <w:rtl/>
          <w:lang w:bidi="fa-IR"/>
        </w:rPr>
      </w:pPr>
      <w:r>
        <w:rPr>
          <w:rFonts w:cs="B Nazanin" w:hint="cs"/>
          <w:sz w:val="24"/>
          <w:szCs w:val="24"/>
          <w:rtl/>
          <w:lang w:bidi="fa-IR"/>
        </w:rPr>
        <w:t>27</w:t>
      </w:r>
      <w:r w:rsidR="008D61A5" w:rsidRPr="008D61A5">
        <w:rPr>
          <w:rFonts w:cs="B Nazanin" w:hint="cs"/>
          <w:sz w:val="24"/>
          <w:szCs w:val="24"/>
          <w:rtl/>
          <w:lang w:bidi="fa-IR"/>
        </w:rPr>
        <w:t>- گزینه «ج». به استناد ماده 49 ق.آ.د.ک. اظهار رد به دادرس دادگاه تسلیم می شود هر گاه دادرس آن را بپذیرد از رسیدگی امتناع می کند و رسیدگی به دادرس علی البدل یا به شعبه دیگر ارجاع می شود و در صورت نبودن دادرس علی البدل یا شعبه دیگر، پرونده جهت رسیدگی به نزدیکترین دادگاه همعرض فرستاده میشود.</w:t>
      </w:r>
    </w:p>
    <w:p w:rsidR="008D61A5" w:rsidRPr="008D61A5" w:rsidRDefault="00A83D66" w:rsidP="008D61A5">
      <w:pPr>
        <w:bidi/>
        <w:spacing w:after="0" w:line="240" w:lineRule="auto"/>
        <w:jc w:val="both"/>
        <w:rPr>
          <w:rFonts w:cs="B Nazanin"/>
          <w:sz w:val="24"/>
          <w:szCs w:val="24"/>
          <w:rtl/>
          <w:lang w:bidi="fa-IR"/>
        </w:rPr>
      </w:pPr>
      <w:r>
        <w:rPr>
          <w:rFonts w:cs="B Nazanin" w:hint="cs"/>
          <w:sz w:val="24"/>
          <w:szCs w:val="24"/>
          <w:rtl/>
          <w:lang w:bidi="fa-IR"/>
        </w:rPr>
        <w:t>28</w:t>
      </w:r>
      <w:r w:rsidR="008D61A5" w:rsidRPr="008D61A5">
        <w:rPr>
          <w:rFonts w:cs="B Nazanin" w:hint="cs"/>
          <w:sz w:val="24"/>
          <w:szCs w:val="24"/>
          <w:rtl/>
          <w:lang w:bidi="fa-IR"/>
        </w:rPr>
        <w:t>- گزینه «د». به استناد ماده 3 ق.ت.د.ع.ا. اصلاحی 81.</w:t>
      </w:r>
    </w:p>
    <w:p w:rsidR="008D61A5" w:rsidRPr="008D61A5" w:rsidRDefault="00A83D66" w:rsidP="008D61A5">
      <w:pPr>
        <w:bidi/>
        <w:spacing w:after="0" w:line="240" w:lineRule="auto"/>
        <w:jc w:val="both"/>
        <w:rPr>
          <w:rFonts w:cs="B Nazanin"/>
          <w:sz w:val="24"/>
          <w:szCs w:val="24"/>
          <w:rtl/>
          <w:lang w:bidi="fa-IR"/>
        </w:rPr>
      </w:pPr>
      <w:r>
        <w:rPr>
          <w:rFonts w:cs="B Nazanin" w:hint="cs"/>
          <w:sz w:val="24"/>
          <w:szCs w:val="24"/>
          <w:rtl/>
          <w:lang w:bidi="fa-IR"/>
        </w:rPr>
        <w:t>29</w:t>
      </w:r>
      <w:r w:rsidR="008D61A5" w:rsidRPr="008D61A5">
        <w:rPr>
          <w:rFonts w:cs="B Nazanin" w:hint="cs"/>
          <w:sz w:val="24"/>
          <w:szCs w:val="24"/>
          <w:rtl/>
          <w:lang w:bidi="fa-IR"/>
        </w:rPr>
        <w:t>- گزینه «ب». به استناد ماده 54 ق.آ.د.ک. کلاهبرداری از سرقت تعزیری ساده شدیدتراست ولی از سرقت تعزیری مشدده خفیفتراست.</w:t>
      </w:r>
    </w:p>
    <w:p w:rsidR="008D61A5" w:rsidRPr="008D61A5" w:rsidRDefault="00A83D66" w:rsidP="009E74C8">
      <w:pPr>
        <w:bidi/>
        <w:spacing w:after="0" w:line="240" w:lineRule="auto"/>
        <w:jc w:val="both"/>
        <w:rPr>
          <w:rFonts w:cs="B Nazanin"/>
          <w:sz w:val="24"/>
          <w:szCs w:val="24"/>
          <w:rtl/>
          <w:lang w:bidi="fa-IR"/>
        </w:rPr>
      </w:pPr>
      <w:r>
        <w:rPr>
          <w:rFonts w:cs="B Nazanin" w:hint="cs"/>
          <w:sz w:val="24"/>
          <w:szCs w:val="24"/>
          <w:rtl/>
          <w:lang w:bidi="fa-IR"/>
        </w:rPr>
        <w:t>3</w:t>
      </w:r>
      <w:r w:rsidR="008D61A5" w:rsidRPr="008D61A5">
        <w:rPr>
          <w:rFonts w:cs="B Nazanin" w:hint="cs"/>
          <w:sz w:val="24"/>
          <w:szCs w:val="24"/>
          <w:rtl/>
          <w:lang w:bidi="fa-IR"/>
        </w:rPr>
        <w:t>0- گزینه «ج». به استناد ماده 9</w:t>
      </w:r>
      <w:r w:rsidR="009E74C8">
        <w:rPr>
          <w:rFonts w:cs="B Nazanin" w:hint="cs"/>
          <w:sz w:val="24"/>
          <w:szCs w:val="24"/>
          <w:rtl/>
          <w:lang w:bidi="fa-IR"/>
        </w:rPr>
        <w:t>3</w:t>
      </w:r>
      <w:r w:rsidR="008D61A5" w:rsidRPr="008D61A5">
        <w:rPr>
          <w:rFonts w:cs="B Nazanin" w:hint="cs"/>
          <w:sz w:val="24"/>
          <w:szCs w:val="24"/>
          <w:rtl/>
          <w:lang w:bidi="fa-IR"/>
        </w:rPr>
        <w:t xml:space="preserve"> ق.آ.د.ک. </w:t>
      </w:r>
      <w:r w:rsidR="009E74C8">
        <w:rPr>
          <w:rFonts w:cs="B Nazanin" w:hint="cs"/>
          <w:sz w:val="24"/>
          <w:szCs w:val="24"/>
          <w:rtl/>
          <w:lang w:bidi="fa-IR"/>
        </w:rPr>
        <w:t xml:space="preserve">صحیح می باشد. </w:t>
      </w:r>
    </w:p>
    <w:p w:rsidR="008D61A5" w:rsidRPr="008D61A5" w:rsidRDefault="008D61A5" w:rsidP="008D61A5">
      <w:pPr>
        <w:bidi/>
        <w:spacing w:after="0" w:line="240" w:lineRule="auto"/>
        <w:jc w:val="both"/>
        <w:rPr>
          <w:rFonts w:cs="B Mitra"/>
          <w:sz w:val="24"/>
          <w:szCs w:val="24"/>
          <w:rtl/>
          <w:lang w:bidi="fa-IR"/>
        </w:rPr>
      </w:pPr>
    </w:p>
    <w:p w:rsidR="008D61A5" w:rsidRPr="008D61A5" w:rsidRDefault="008D61A5" w:rsidP="008D61A5">
      <w:pPr>
        <w:bidi/>
        <w:spacing w:after="0" w:line="240" w:lineRule="auto"/>
        <w:jc w:val="both"/>
        <w:rPr>
          <w:rFonts w:cs="B Mitra"/>
          <w:sz w:val="24"/>
          <w:szCs w:val="24"/>
          <w:rtl/>
          <w:lang w:bidi="fa-IR"/>
        </w:rPr>
      </w:pPr>
    </w:p>
    <w:p w:rsidR="008D61A5" w:rsidRPr="008D61A5" w:rsidRDefault="008D61A5" w:rsidP="008D61A5">
      <w:pPr>
        <w:bidi/>
        <w:spacing w:after="0" w:line="240" w:lineRule="auto"/>
        <w:jc w:val="both"/>
        <w:rPr>
          <w:rFonts w:cs="B Mitra"/>
          <w:sz w:val="24"/>
          <w:szCs w:val="24"/>
          <w:rtl/>
          <w:lang w:bidi="fa-IR"/>
        </w:rPr>
      </w:pPr>
    </w:p>
    <w:p w:rsidR="008D61A5" w:rsidRPr="008D61A5" w:rsidRDefault="008D61A5" w:rsidP="008D61A5">
      <w:pPr>
        <w:bidi/>
        <w:spacing w:after="0" w:line="240" w:lineRule="auto"/>
        <w:jc w:val="both"/>
        <w:rPr>
          <w:rFonts w:cs="B Mitra"/>
          <w:sz w:val="24"/>
          <w:szCs w:val="24"/>
          <w:rtl/>
          <w:lang w:bidi="fa-IR"/>
        </w:rPr>
      </w:pPr>
    </w:p>
    <w:p w:rsidR="008D61A5" w:rsidRPr="008D61A5" w:rsidRDefault="008D61A5" w:rsidP="008D61A5">
      <w:pPr>
        <w:bidi/>
        <w:spacing w:after="0" w:line="240" w:lineRule="auto"/>
        <w:jc w:val="both"/>
        <w:rPr>
          <w:rFonts w:cs="B Mitra"/>
          <w:sz w:val="24"/>
          <w:szCs w:val="24"/>
          <w:rtl/>
          <w:lang w:bidi="fa-IR"/>
        </w:rPr>
      </w:pPr>
    </w:p>
    <w:p w:rsidR="008D61A5" w:rsidRPr="008D61A5" w:rsidRDefault="008D61A5" w:rsidP="008D61A5">
      <w:pPr>
        <w:bidi/>
        <w:spacing w:after="0" w:line="240" w:lineRule="auto"/>
        <w:jc w:val="both"/>
        <w:rPr>
          <w:rFonts w:cs="B Mitra"/>
          <w:sz w:val="24"/>
          <w:szCs w:val="24"/>
          <w:rtl/>
          <w:lang w:bidi="fa-IR"/>
        </w:rPr>
      </w:pPr>
    </w:p>
    <w:p w:rsidR="008D61A5" w:rsidRPr="008D61A5" w:rsidRDefault="008D61A5" w:rsidP="008D61A5">
      <w:pPr>
        <w:bidi/>
        <w:spacing w:after="0" w:line="240" w:lineRule="auto"/>
        <w:jc w:val="both"/>
        <w:rPr>
          <w:rFonts w:cs="B Mitra"/>
          <w:sz w:val="24"/>
          <w:szCs w:val="24"/>
          <w:rtl/>
          <w:lang w:bidi="fa-IR"/>
        </w:rPr>
      </w:pPr>
    </w:p>
    <w:p w:rsidR="008D61A5" w:rsidRPr="008D61A5" w:rsidRDefault="008D61A5" w:rsidP="008D61A5">
      <w:pPr>
        <w:bidi/>
        <w:spacing w:after="0" w:line="240" w:lineRule="auto"/>
        <w:jc w:val="both"/>
        <w:rPr>
          <w:rFonts w:cs="B Mitra"/>
          <w:sz w:val="24"/>
          <w:szCs w:val="24"/>
          <w:rtl/>
          <w:lang w:bidi="fa-IR"/>
        </w:rPr>
      </w:pPr>
    </w:p>
    <w:p w:rsidR="008D61A5" w:rsidRPr="008D61A5" w:rsidRDefault="008D61A5" w:rsidP="008D61A5">
      <w:pPr>
        <w:bidi/>
        <w:spacing w:after="0" w:line="240" w:lineRule="auto"/>
        <w:jc w:val="both"/>
        <w:rPr>
          <w:rFonts w:cs="B Mitra"/>
          <w:sz w:val="24"/>
          <w:szCs w:val="24"/>
          <w:rtl/>
          <w:lang w:bidi="fa-IR"/>
        </w:rPr>
      </w:pPr>
    </w:p>
    <w:p w:rsidR="008D61A5" w:rsidRPr="008D61A5" w:rsidRDefault="008D61A5" w:rsidP="008D61A5">
      <w:pPr>
        <w:bidi/>
        <w:spacing w:after="0" w:line="240" w:lineRule="auto"/>
        <w:jc w:val="both"/>
        <w:rPr>
          <w:rFonts w:cs="B Mitra"/>
          <w:sz w:val="24"/>
          <w:szCs w:val="24"/>
          <w:rtl/>
          <w:lang w:bidi="fa-IR"/>
        </w:rPr>
      </w:pPr>
    </w:p>
    <w:p w:rsidR="008D61A5" w:rsidRPr="008D61A5" w:rsidRDefault="008D61A5" w:rsidP="008D61A5">
      <w:pPr>
        <w:bidi/>
        <w:spacing w:after="0" w:line="240" w:lineRule="auto"/>
        <w:jc w:val="both"/>
        <w:rPr>
          <w:rFonts w:cs="B Mitra"/>
          <w:sz w:val="24"/>
          <w:szCs w:val="24"/>
          <w:rtl/>
          <w:lang w:bidi="fa-IR"/>
        </w:rPr>
      </w:pPr>
    </w:p>
    <w:p w:rsidR="008D61A5" w:rsidRPr="008D61A5" w:rsidRDefault="008D61A5" w:rsidP="008D61A5">
      <w:pPr>
        <w:bidi/>
        <w:spacing w:after="0" w:line="240" w:lineRule="auto"/>
        <w:jc w:val="both"/>
        <w:rPr>
          <w:rFonts w:cs="B Mitra"/>
          <w:sz w:val="24"/>
          <w:szCs w:val="24"/>
          <w:rtl/>
          <w:lang w:bidi="fa-IR"/>
        </w:rPr>
      </w:pPr>
    </w:p>
    <w:p w:rsidR="008D61A5" w:rsidRPr="008D61A5" w:rsidRDefault="008D61A5" w:rsidP="008D61A5">
      <w:pPr>
        <w:bidi/>
        <w:spacing w:after="0" w:line="240" w:lineRule="auto"/>
        <w:jc w:val="both"/>
        <w:rPr>
          <w:rFonts w:cs="B Mitra"/>
          <w:sz w:val="24"/>
          <w:szCs w:val="24"/>
          <w:rtl/>
          <w:lang w:bidi="fa-IR"/>
        </w:rPr>
      </w:pPr>
    </w:p>
    <w:p w:rsidR="008D61A5" w:rsidRPr="008D61A5" w:rsidRDefault="008D61A5" w:rsidP="008D61A5">
      <w:pPr>
        <w:bidi/>
        <w:spacing w:after="0" w:line="240" w:lineRule="auto"/>
        <w:jc w:val="both"/>
        <w:rPr>
          <w:rFonts w:cs="B Mitra"/>
          <w:sz w:val="24"/>
          <w:szCs w:val="24"/>
          <w:rtl/>
          <w:lang w:bidi="fa-IR"/>
        </w:rPr>
      </w:pPr>
    </w:p>
    <w:p w:rsidR="008D61A5" w:rsidRPr="008D61A5" w:rsidRDefault="008D61A5" w:rsidP="008D61A5">
      <w:pPr>
        <w:bidi/>
        <w:spacing w:after="0" w:line="240" w:lineRule="auto"/>
        <w:jc w:val="both"/>
        <w:rPr>
          <w:rFonts w:cs="B Mitra"/>
          <w:sz w:val="24"/>
          <w:szCs w:val="24"/>
          <w:rtl/>
          <w:lang w:bidi="fa-IR"/>
        </w:rPr>
      </w:pPr>
    </w:p>
    <w:p w:rsidR="008D61A5" w:rsidRPr="008D61A5" w:rsidRDefault="008D61A5" w:rsidP="008D61A5">
      <w:pPr>
        <w:bidi/>
        <w:spacing w:after="0" w:line="240" w:lineRule="auto"/>
        <w:jc w:val="both"/>
        <w:rPr>
          <w:rFonts w:cs="B Mitra"/>
          <w:sz w:val="24"/>
          <w:szCs w:val="24"/>
          <w:rtl/>
          <w:lang w:bidi="fa-IR"/>
        </w:rPr>
      </w:pPr>
    </w:p>
    <w:p w:rsidR="008D61A5" w:rsidRPr="008D61A5" w:rsidRDefault="008D61A5" w:rsidP="008D61A5">
      <w:pPr>
        <w:bidi/>
        <w:spacing w:after="0" w:line="240" w:lineRule="auto"/>
        <w:jc w:val="both"/>
        <w:rPr>
          <w:rFonts w:cs="B Mitra"/>
          <w:sz w:val="24"/>
          <w:szCs w:val="24"/>
          <w:rtl/>
          <w:lang w:bidi="fa-IR"/>
        </w:rPr>
      </w:pPr>
    </w:p>
    <w:p w:rsidR="008D61A5" w:rsidRDefault="008D61A5">
      <w:pPr>
        <w:rPr>
          <w:rFonts w:cs="B Mitra"/>
          <w:sz w:val="24"/>
          <w:szCs w:val="24"/>
          <w:rtl/>
          <w:lang w:bidi="fa-IR"/>
        </w:rPr>
      </w:pPr>
      <w:r>
        <w:rPr>
          <w:rFonts w:cs="B Mitra"/>
          <w:sz w:val="24"/>
          <w:szCs w:val="24"/>
          <w:rtl/>
          <w:lang w:bidi="fa-IR"/>
        </w:rPr>
        <w:br w:type="page"/>
      </w:r>
    </w:p>
    <w:p w:rsidR="004E30BD" w:rsidRPr="00CA3687" w:rsidRDefault="008D61A5" w:rsidP="00CA3687">
      <w:pPr>
        <w:spacing w:after="0" w:line="240" w:lineRule="auto"/>
        <w:rPr>
          <w:rFonts w:asciiTheme="majorBidi" w:hAnsiTheme="majorBidi" w:cs="B Mitra"/>
          <w:sz w:val="24"/>
          <w:szCs w:val="24"/>
          <w:lang w:bidi="fa-IR"/>
        </w:rPr>
      </w:pPr>
      <w:r w:rsidRPr="00245491">
        <w:rPr>
          <w:rFonts w:asciiTheme="majorBidi" w:hAnsiTheme="majorBidi" w:cs="B Mitra"/>
          <w:b/>
          <w:bCs/>
          <w:noProof/>
          <w:sz w:val="24"/>
          <w:szCs w:val="24"/>
          <w:lang w:bidi="fa-IR"/>
        </w:rPr>
        <w:lastRenderedPageBreak/>
        <w:pict>
          <v:roundrect id="_x0000_s1037" style="position:absolute;margin-left:397.55pt;margin-top:-8.3pt;width:107.15pt;height:33pt;z-index:251662336" arcsize="10923f" fillcolor="#92cddc [1944]" strokecolor="#92cddc [1944]" strokeweight="1pt">
            <v:fill color2="#daeef3 [664]" angle="-45" focus="-50%" type="gradient"/>
            <v:shadow on="t" type="perspective" color="#205867 [1608]" opacity=".5" offset="1pt" offset2="-3pt"/>
            <v:textbox>
              <w:txbxContent>
                <w:p w:rsidR="00A83D66" w:rsidRPr="007966EB" w:rsidRDefault="00A83D66" w:rsidP="00133935">
                  <w:pPr>
                    <w:bidi/>
                    <w:jc w:val="center"/>
                    <w:rPr>
                      <w:rFonts w:cs="B Titr"/>
                      <w:color w:val="FF0000"/>
                      <w:sz w:val="24"/>
                      <w:szCs w:val="24"/>
                      <w:lang w:bidi="fa-IR"/>
                    </w:rPr>
                  </w:pPr>
                  <w:r>
                    <w:rPr>
                      <w:rFonts w:cs="B Titr" w:hint="cs"/>
                      <w:color w:val="FF0000"/>
                      <w:sz w:val="24"/>
                      <w:szCs w:val="24"/>
                      <w:rtl/>
                      <w:lang w:bidi="fa-IR"/>
                    </w:rPr>
                    <w:t>تجارت</w:t>
                  </w:r>
                </w:p>
              </w:txbxContent>
            </v:textbox>
          </v:roundrect>
        </w:pict>
      </w:r>
    </w:p>
    <w:p w:rsidR="00375B41" w:rsidRPr="00CA3687" w:rsidRDefault="00375B41" w:rsidP="00CA3687">
      <w:pPr>
        <w:bidi/>
        <w:spacing w:after="0" w:line="240" w:lineRule="auto"/>
        <w:jc w:val="lowKashida"/>
        <w:rPr>
          <w:rFonts w:ascii="Times New Roman" w:eastAsia="Times New Roman" w:hAnsi="Times New Roman" w:cs="B Mitra"/>
          <w:b/>
          <w:bCs/>
          <w:color w:val="0070C0"/>
          <w:sz w:val="24"/>
          <w:szCs w:val="24"/>
          <w:rtl/>
          <w:lang w:bidi="fa-IR"/>
        </w:rPr>
      </w:pPr>
    </w:p>
    <w:p w:rsidR="00471BFA" w:rsidRPr="00471BFA" w:rsidRDefault="00A83D66" w:rsidP="00471BFA">
      <w:pPr>
        <w:bidi/>
        <w:spacing w:after="0"/>
        <w:jc w:val="both"/>
        <w:rPr>
          <w:rFonts w:cs="B Nazanin"/>
          <w:b/>
          <w:bCs/>
          <w:color w:val="0070C0"/>
          <w:sz w:val="24"/>
          <w:szCs w:val="24"/>
          <w:rtl/>
          <w:lang w:bidi="fa-IR"/>
        </w:rPr>
      </w:pPr>
      <w:r>
        <w:rPr>
          <w:rFonts w:cs="B Nazanin" w:hint="cs"/>
          <w:b/>
          <w:bCs/>
          <w:color w:val="0070C0"/>
          <w:sz w:val="24"/>
          <w:szCs w:val="24"/>
          <w:rtl/>
          <w:lang w:bidi="fa-IR"/>
        </w:rPr>
        <w:t>31</w:t>
      </w:r>
      <w:r w:rsidR="00471BFA" w:rsidRPr="00471BFA">
        <w:rPr>
          <w:rFonts w:cs="B Nazanin" w:hint="cs"/>
          <w:b/>
          <w:bCs/>
          <w:color w:val="0070C0"/>
          <w:sz w:val="24"/>
          <w:szCs w:val="24"/>
          <w:rtl/>
          <w:lang w:bidi="fa-IR"/>
        </w:rPr>
        <w:t xml:space="preserve">- در صورتی که بر اثر فوت یا استعفا مدیران، تعداد اعضاء هیأت مدیره از حداقل مقرر: </w:t>
      </w:r>
    </w:p>
    <w:p w:rsidR="00471BFA" w:rsidRPr="00471BFA" w:rsidRDefault="00471BFA" w:rsidP="00471BFA">
      <w:pPr>
        <w:bidi/>
        <w:spacing w:after="0"/>
        <w:jc w:val="both"/>
        <w:rPr>
          <w:rFonts w:cs="B Nazanin"/>
          <w:b/>
          <w:bCs/>
          <w:color w:val="FF0000"/>
          <w:sz w:val="24"/>
          <w:szCs w:val="24"/>
          <w:rtl/>
          <w:lang w:bidi="fa-IR"/>
        </w:rPr>
      </w:pPr>
      <w:r w:rsidRPr="00471BFA">
        <w:rPr>
          <w:rFonts w:cs="B Nazanin" w:hint="cs"/>
          <w:b/>
          <w:bCs/>
          <w:color w:val="FF0000"/>
          <w:sz w:val="24"/>
          <w:szCs w:val="24"/>
          <w:rtl/>
          <w:lang w:bidi="fa-IR"/>
        </w:rPr>
        <w:t xml:space="preserve">الف) در قانون کمتر شود، اعضاء علی البدل به ترتیب مقرر در اساسنامه والا به ترتیب مقرر توسط مجمع عمومی جای آنان را خواهند گرفت. </w:t>
      </w:r>
      <w:r w:rsidR="00950D55">
        <w:rPr>
          <w:rFonts w:cs="B Nazanin" w:hint="cs"/>
          <w:b/>
          <w:bCs/>
          <w:color w:val="FF0000"/>
          <w:sz w:val="24"/>
          <w:szCs w:val="24"/>
          <w:lang w:bidi="fa-IR"/>
        </w:rPr>
        <w:sym w:font="Wingdings 2" w:char="F050"/>
      </w:r>
    </w:p>
    <w:p w:rsidR="00471BFA" w:rsidRPr="00471BFA" w:rsidRDefault="00471BFA" w:rsidP="00471BFA">
      <w:pPr>
        <w:bidi/>
        <w:spacing w:after="0"/>
        <w:jc w:val="both"/>
        <w:rPr>
          <w:rFonts w:cs="B Nazanin"/>
          <w:sz w:val="24"/>
          <w:szCs w:val="24"/>
          <w:rtl/>
          <w:lang w:bidi="fa-IR"/>
        </w:rPr>
      </w:pPr>
      <w:r w:rsidRPr="00471BFA">
        <w:rPr>
          <w:rFonts w:cs="B Nazanin" w:hint="cs"/>
          <w:sz w:val="24"/>
          <w:szCs w:val="24"/>
          <w:rtl/>
          <w:lang w:bidi="fa-IR"/>
        </w:rPr>
        <w:t xml:space="preserve">ب) در اساسنامه کمتر شود، اعضاء علی البدل به ترتیب مقرر در قانون والا به ترتیب مقرر توسط اساسنامه جای آنان را خواهند گرفت. </w:t>
      </w:r>
    </w:p>
    <w:p w:rsidR="00471BFA" w:rsidRPr="00471BFA" w:rsidRDefault="00471BFA" w:rsidP="00471BFA">
      <w:pPr>
        <w:bidi/>
        <w:spacing w:after="0"/>
        <w:jc w:val="both"/>
        <w:rPr>
          <w:rFonts w:cs="B Nazanin"/>
          <w:sz w:val="24"/>
          <w:szCs w:val="24"/>
          <w:rtl/>
          <w:lang w:bidi="fa-IR"/>
        </w:rPr>
      </w:pPr>
      <w:r w:rsidRPr="00471BFA">
        <w:rPr>
          <w:rFonts w:cs="B Nazanin" w:hint="cs"/>
          <w:sz w:val="24"/>
          <w:szCs w:val="24"/>
          <w:rtl/>
          <w:lang w:bidi="fa-IR"/>
        </w:rPr>
        <w:t xml:space="preserve">ج) در قانون کمتر شود، هیأت مدیره اعضای علی البدل را معین می کند. </w:t>
      </w:r>
    </w:p>
    <w:p w:rsidR="00471BFA" w:rsidRPr="00471BFA" w:rsidRDefault="00471BFA" w:rsidP="00471BFA">
      <w:pPr>
        <w:bidi/>
        <w:spacing w:after="0"/>
        <w:jc w:val="both"/>
        <w:rPr>
          <w:rFonts w:cs="B Nazanin"/>
          <w:sz w:val="24"/>
          <w:szCs w:val="24"/>
          <w:rtl/>
          <w:lang w:bidi="fa-IR"/>
        </w:rPr>
      </w:pPr>
      <w:r w:rsidRPr="00471BFA">
        <w:rPr>
          <w:rFonts w:cs="B Nazanin" w:hint="cs"/>
          <w:sz w:val="24"/>
          <w:szCs w:val="24"/>
          <w:rtl/>
          <w:lang w:bidi="fa-IR"/>
        </w:rPr>
        <w:t xml:space="preserve">د) در اساسنامه کمتر شود هیأت مدیره اعضاء علی البدل را معین می کند. </w:t>
      </w:r>
    </w:p>
    <w:p w:rsidR="00471BFA" w:rsidRPr="00471BFA" w:rsidRDefault="00A83D66" w:rsidP="00471BFA">
      <w:pPr>
        <w:bidi/>
        <w:spacing w:after="0"/>
        <w:jc w:val="both"/>
        <w:rPr>
          <w:rFonts w:cs="B Nazanin"/>
          <w:b/>
          <w:bCs/>
          <w:color w:val="0070C0"/>
          <w:sz w:val="24"/>
          <w:szCs w:val="24"/>
          <w:rtl/>
          <w:lang w:bidi="fa-IR"/>
        </w:rPr>
      </w:pPr>
      <w:r>
        <w:rPr>
          <w:rFonts w:cs="B Nazanin" w:hint="cs"/>
          <w:b/>
          <w:bCs/>
          <w:color w:val="0070C0"/>
          <w:sz w:val="24"/>
          <w:szCs w:val="24"/>
          <w:rtl/>
          <w:lang w:bidi="fa-IR"/>
        </w:rPr>
        <w:t>32</w:t>
      </w:r>
      <w:r w:rsidR="00471BFA" w:rsidRPr="00471BFA">
        <w:rPr>
          <w:rFonts w:cs="B Nazanin" w:hint="cs"/>
          <w:b/>
          <w:bCs/>
          <w:color w:val="0070C0"/>
          <w:sz w:val="24"/>
          <w:szCs w:val="24"/>
          <w:rtl/>
          <w:lang w:bidi="fa-IR"/>
        </w:rPr>
        <w:t>- کدام گزینه صحیح نیست؟</w:t>
      </w:r>
    </w:p>
    <w:p w:rsidR="00471BFA" w:rsidRPr="00471BFA" w:rsidRDefault="00471BFA" w:rsidP="00471BFA">
      <w:pPr>
        <w:bidi/>
        <w:spacing w:after="0"/>
        <w:jc w:val="both"/>
        <w:rPr>
          <w:rFonts w:cs="B Nazanin"/>
          <w:sz w:val="24"/>
          <w:szCs w:val="24"/>
          <w:rtl/>
          <w:lang w:bidi="fa-IR"/>
        </w:rPr>
      </w:pPr>
      <w:r w:rsidRPr="00471BFA">
        <w:rPr>
          <w:rFonts w:cs="B Nazanin" w:hint="cs"/>
          <w:sz w:val="24"/>
          <w:szCs w:val="24"/>
          <w:rtl/>
          <w:lang w:bidi="fa-IR"/>
        </w:rPr>
        <w:t xml:space="preserve">الف) اشخاص حقوقی نمی توانند به سمت رئیس هیأت مدیره شرکت انتخاب شوند ولی نماینده آن ها که یک شخص حقوقی است می تواند به این سمت انتخاب شود. </w:t>
      </w:r>
    </w:p>
    <w:p w:rsidR="00471BFA" w:rsidRPr="00471BFA" w:rsidRDefault="00471BFA" w:rsidP="00471BFA">
      <w:pPr>
        <w:bidi/>
        <w:spacing w:after="0"/>
        <w:jc w:val="both"/>
        <w:rPr>
          <w:rFonts w:cs="B Nazanin"/>
          <w:b/>
          <w:bCs/>
          <w:color w:val="FF0000"/>
          <w:sz w:val="24"/>
          <w:szCs w:val="24"/>
          <w:rtl/>
          <w:lang w:bidi="fa-IR"/>
        </w:rPr>
      </w:pPr>
      <w:r w:rsidRPr="00471BFA">
        <w:rPr>
          <w:rFonts w:cs="B Nazanin" w:hint="cs"/>
          <w:b/>
          <w:bCs/>
          <w:color w:val="FF0000"/>
          <w:sz w:val="24"/>
          <w:szCs w:val="24"/>
          <w:rtl/>
          <w:lang w:bidi="fa-IR"/>
        </w:rPr>
        <w:t xml:space="preserve">ب) رئیس و نایب رئیس هیأت مدیره قابل عزل هستند ولی می توان خلاف این امر را مقرر کرد. </w:t>
      </w:r>
      <w:r w:rsidR="00950D55">
        <w:rPr>
          <w:rFonts w:cs="B Nazanin" w:hint="cs"/>
          <w:b/>
          <w:bCs/>
          <w:color w:val="FF0000"/>
          <w:sz w:val="24"/>
          <w:szCs w:val="24"/>
          <w:lang w:bidi="fa-IR"/>
        </w:rPr>
        <w:sym w:font="Wingdings 2" w:char="F050"/>
      </w:r>
    </w:p>
    <w:p w:rsidR="00471BFA" w:rsidRPr="00471BFA" w:rsidRDefault="00471BFA" w:rsidP="00471BFA">
      <w:pPr>
        <w:bidi/>
        <w:spacing w:after="0"/>
        <w:jc w:val="both"/>
        <w:rPr>
          <w:rFonts w:cs="B Nazanin"/>
          <w:sz w:val="24"/>
          <w:szCs w:val="24"/>
          <w:rtl/>
          <w:lang w:bidi="fa-IR"/>
        </w:rPr>
      </w:pPr>
      <w:r w:rsidRPr="00471BFA">
        <w:rPr>
          <w:rFonts w:cs="B Nazanin" w:hint="cs"/>
          <w:sz w:val="24"/>
          <w:szCs w:val="24"/>
          <w:rtl/>
          <w:lang w:bidi="fa-IR"/>
        </w:rPr>
        <w:t xml:space="preserve">ج) هرگاه رئیس هیأت مدیره نتواند موقتاً وظایف خود را انجام دهد وظایف او را نایب رئیس انجام خواهد داد. </w:t>
      </w:r>
    </w:p>
    <w:p w:rsidR="00471BFA" w:rsidRPr="00471BFA" w:rsidRDefault="00471BFA" w:rsidP="00471BFA">
      <w:pPr>
        <w:bidi/>
        <w:spacing w:after="0"/>
        <w:jc w:val="both"/>
        <w:rPr>
          <w:rFonts w:cs="B Nazanin"/>
          <w:sz w:val="24"/>
          <w:szCs w:val="24"/>
          <w:rtl/>
          <w:lang w:bidi="fa-IR"/>
        </w:rPr>
      </w:pPr>
      <w:r w:rsidRPr="00471BFA">
        <w:rPr>
          <w:rFonts w:cs="B Nazanin" w:hint="cs"/>
          <w:sz w:val="24"/>
          <w:szCs w:val="24"/>
          <w:rtl/>
          <w:lang w:bidi="fa-IR"/>
        </w:rPr>
        <w:t xml:space="preserve">د) رئیس هیأت مدیره مکلف است مجمع عمومی صاحبان سهام را در مواردی که هیأت مدیره موظف به دعوت آنان است دعوت نماید. </w:t>
      </w:r>
    </w:p>
    <w:p w:rsidR="00471BFA" w:rsidRPr="00471BFA" w:rsidRDefault="00A83D66" w:rsidP="00471BFA">
      <w:pPr>
        <w:bidi/>
        <w:spacing w:after="0"/>
        <w:jc w:val="both"/>
        <w:rPr>
          <w:rFonts w:cs="B Nazanin"/>
          <w:b/>
          <w:bCs/>
          <w:color w:val="0070C0"/>
          <w:sz w:val="24"/>
          <w:szCs w:val="24"/>
          <w:rtl/>
          <w:lang w:bidi="fa-IR"/>
        </w:rPr>
      </w:pPr>
      <w:r>
        <w:rPr>
          <w:rFonts w:cs="B Nazanin" w:hint="cs"/>
          <w:b/>
          <w:bCs/>
          <w:color w:val="0070C0"/>
          <w:sz w:val="24"/>
          <w:szCs w:val="24"/>
          <w:rtl/>
          <w:lang w:bidi="fa-IR"/>
        </w:rPr>
        <w:t>33</w:t>
      </w:r>
      <w:r w:rsidR="00471BFA" w:rsidRPr="00471BFA">
        <w:rPr>
          <w:rFonts w:cs="B Nazanin" w:hint="cs"/>
          <w:b/>
          <w:bCs/>
          <w:color w:val="0070C0"/>
          <w:sz w:val="24"/>
          <w:szCs w:val="24"/>
          <w:rtl/>
          <w:lang w:bidi="fa-IR"/>
        </w:rPr>
        <w:t xml:space="preserve">- سهام وثیقه مدیران: </w:t>
      </w:r>
    </w:p>
    <w:p w:rsidR="00471BFA" w:rsidRPr="00471BFA" w:rsidRDefault="00471BFA" w:rsidP="00471BFA">
      <w:pPr>
        <w:bidi/>
        <w:spacing w:after="0"/>
        <w:jc w:val="both"/>
        <w:rPr>
          <w:rFonts w:cs="B Nazanin"/>
          <w:sz w:val="24"/>
          <w:szCs w:val="24"/>
          <w:rtl/>
          <w:lang w:bidi="fa-IR"/>
        </w:rPr>
      </w:pPr>
      <w:r w:rsidRPr="00471BFA">
        <w:rPr>
          <w:rFonts w:cs="B Nazanin" w:hint="cs"/>
          <w:sz w:val="24"/>
          <w:szCs w:val="24"/>
          <w:rtl/>
          <w:lang w:bidi="fa-IR"/>
        </w:rPr>
        <w:t xml:space="preserve">الف) تا پایان سال مالی در صندوق شرکت باقی می مانند. </w:t>
      </w:r>
    </w:p>
    <w:p w:rsidR="00471BFA" w:rsidRPr="00471BFA" w:rsidRDefault="00471BFA" w:rsidP="00471BFA">
      <w:pPr>
        <w:bidi/>
        <w:spacing w:after="0"/>
        <w:jc w:val="both"/>
        <w:rPr>
          <w:rFonts w:cs="B Nazanin"/>
          <w:b/>
          <w:bCs/>
          <w:color w:val="FF0000"/>
          <w:sz w:val="24"/>
          <w:szCs w:val="24"/>
          <w:rtl/>
          <w:lang w:bidi="fa-IR"/>
        </w:rPr>
      </w:pPr>
      <w:r w:rsidRPr="00471BFA">
        <w:rPr>
          <w:rFonts w:cs="B Nazanin" w:hint="cs"/>
          <w:b/>
          <w:bCs/>
          <w:color w:val="FF0000"/>
          <w:sz w:val="24"/>
          <w:szCs w:val="24"/>
          <w:rtl/>
          <w:lang w:bidi="fa-IR"/>
        </w:rPr>
        <w:t xml:space="preserve">ب) با نام و غیر قابل انتقال هستند. </w:t>
      </w:r>
      <w:r w:rsidR="00950D55">
        <w:rPr>
          <w:rFonts w:cs="B Nazanin" w:hint="cs"/>
          <w:b/>
          <w:bCs/>
          <w:color w:val="FF0000"/>
          <w:sz w:val="24"/>
          <w:szCs w:val="24"/>
          <w:lang w:bidi="fa-IR"/>
        </w:rPr>
        <w:sym w:font="Wingdings 2" w:char="F050"/>
      </w:r>
    </w:p>
    <w:p w:rsidR="00471BFA" w:rsidRPr="00471BFA" w:rsidRDefault="00471BFA" w:rsidP="00471BFA">
      <w:pPr>
        <w:bidi/>
        <w:spacing w:after="0"/>
        <w:jc w:val="both"/>
        <w:rPr>
          <w:rFonts w:cs="B Nazanin"/>
          <w:sz w:val="24"/>
          <w:szCs w:val="24"/>
          <w:rtl/>
          <w:lang w:bidi="fa-IR"/>
        </w:rPr>
      </w:pPr>
      <w:r w:rsidRPr="00471BFA">
        <w:rPr>
          <w:rFonts w:cs="B Nazanin" w:hint="cs"/>
          <w:sz w:val="24"/>
          <w:szCs w:val="24"/>
          <w:rtl/>
          <w:lang w:bidi="fa-IR"/>
        </w:rPr>
        <w:t xml:space="preserve">ج) برای تضمین خسارات احتمالی هست که به شرکت وارد می آید. </w:t>
      </w:r>
    </w:p>
    <w:p w:rsidR="00471BFA" w:rsidRPr="00471BFA" w:rsidRDefault="00471BFA" w:rsidP="00471BFA">
      <w:pPr>
        <w:bidi/>
        <w:spacing w:after="0"/>
        <w:jc w:val="both"/>
        <w:rPr>
          <w:rFonts w:cs="B Nazanin"/>
          <w:sz w:val="24"/>
          <w:szCs w:val="24"/>
          <w:rtl/>
          <w:lang w:bidi="fa-IR"/>
        </w:rPr>
      </w:pPr>
      <w:r w:rsidRPr="00471BFA">
        <w:rPr>
          <w:rFonts w:cs="B Nazanin" w:hint="cs"/>
          <w:sz w:val="24"/>
          <w:szCs w:val="24"/>
          <w:rtl/>
          <w:lang w:bidi="fa-IR"/>
        </w:rPr>
        <w:t xml:space="preserve">د) این تعداد سهام نباید از تعداد سهامی که جهت دادن رأی در مجامع عمومی لازم است بیشتر باشد. </w:t>
      </w:r>
    </w:p>
    <w:p w:rsidR="00471BFA" w:rsidRPr="00471BFA" w:rsidRDefault="00A83D66" w:rsidP="00471BFA">
      <w:pPr>
        <w:bidi/>
        <w:spacing w:after="0"/>
        <w:jc w:val="both"/>
        <w:rPr>
          <w:rFonts w:cs="B Nazanin"/>
          <w:b/>
          <w:bCs/>
          <w:color w:val="0070C0"/>
          <w:sz w:val="24"/>
          <w:szCs w:val="24"/>
          <w:rtl/>
          <w:lang w:bidi="fa-IR"/>
        </w:rPr>
      </w:pPr>
      <w:r>
        <w:rPr>
          <w:rFonts w:cs="B Nazanin" w:hint="cs"/>
          <w:b/>
          <w:bCs/>
          <w:color w:val="0070C0"/>
          <w:sz w:val="24"/>
          <w:szCs w:val="24"/>
          <w:rtl/>
          <w:lang w:bidi="fa-IR"/>
        </w:rPr>
        <w:t>34</w:t>
      </w:r>
      <w:r w:rsidR="00471BFA" w:rsidRPr="00471BFA">
        <w:rPr>
          <w:rFonts w:cs="B Nazanin" w:hint="cs"/>
          <w:b/>
          <w:bCs/>
          <w:color w:val="0070C0"/>
          <w:sz w:val="24"/>
          <w:szCs w:val="24"/>
          <w:rtl/>
          <w:lang w:bidi="fa-IR"/>
        </w:rPr>
        <w:t xml:space="preserve">- دعوت اعضای هیأت مدیره: </w:t>
      </w:r>
    </w:p>
    <w:p w:rsidR="00471BFA" w:rsidRPr="00471BFA" w:rsidRDefault="00471BFA" w:rsidP="00471BFA">
      <w:pPr>
        <w:bidi/>
        <w:spacing w:after="0"/>
        <w:jc w:val="both"/>
        <w:rPr>
          <w:rFonts w:cs="B Nazanin"/>
          <w:b/>
          <w:bCs/>
          <w:color w:val="FF0000"/>
          <w:sz w:val="24"/>
          <w:szCs w:val="24"/>
          <w:rtl/>
          <w:lang w:bidi="fa-IR"/>
        </w:rPr>
      </w:pPr>
      <w:r w:rsidRPr="00471BFA">
        <w:rPr>
          <w:rFonts w:cs="B Nazanin" w:hint="cs"/>
          <w:sz w:val="24"/>
          <w:szCs w:val="24"/>
          <w:rtl/>
          <w:lang w:bidi="fa-IR"/>
        </w:rPr>
        <w:t>الف) وظیفه نائب رئیس هیأت مدیره است.</w:t>
      </w:r>
      <w:r w:rsidRPr="00471BFA">
        <w:rPr>
          <w:rFonts w:cs="B Nazanin" w:hint="cs"/>
          <w:sz w:val="24"/>
          <w:szCs w:val="24"/>
          <w:rtl/>
          <w:lang w:bidi="fa-IR"/>
        </w:rPr>
        <w:tab/>
      </w:r>
    </w:p>
    <w:p w:rsidR="00471BFA" w:rsidRPr="00471BFA" w:rsidRDefault="00471BFA" w:rsidP="00471BFA">
      <w:pPr>
        <w:bidi/>
        <w:spacing w:after="0"/>
        <w:jc w:val="both"/>
        <w:rPr>
          <w:rFonts w:cs="B Nazanin"/>
          <w:b/>
          <w:bCs/>
          <w:color w:val="FF0000"/>
          <w:sz w:val="24"/>
          <w:szCs w:val="24"/>
          <w:rtl/>
          <w:lang w:bidi="fa-IR"/>
        </w:rPr>
      </w:pPr>
      <w:r w:rsidRPr="00471BFA">
        <w:rPr>
          <w:rFonts w:cs="B Nazanin" w:hint="cs"/>
          <w:b/>
          <w:bCs/>
          <w:color w:val="FF0000"/>
          <w:sz w:val="24"/>
          <w:szCs w:val="24"/>
          <w:rtl/>
          <w:lang w:bidi="fa-IR"/>
        </w:rPr>
        <w:t xml:space="preserve">ب) وظیفه رئیس هیأت مدیره است و در صورت غیبت وی وظیفه نایب رئیس هیأت مدیره است. </w:t>
      </w:r>
      <w:r w:rsidR="00950D55">
        <w:rPr>
          <w:rFonts w:cs="B Nazanin" w:hint="cs"/>
          <w:b/>
          <w:bCs/>
          <w:color w:val="FF0000"/>
          <w:sz w:val="24"/>
          <w:szCs w:val="24"/>
          <w:lang w:bidi="fa-IR"/>
        </w:rPr>
        <w:sym w:font="Wingdings 2" w:char="F050"/>
      </w:r>
    </w:p>
    <w:p w:rsidR="00471BFA" w:rsidRPr="00471BFA" w:rsidRDefault="00471BFA" w:rsidP="00471BFA">
      <w:pPr>
        <w:bidi/>
        <w:spacing w:after="0"/>
        <w:jc w:val="both"/>
        <w:rPr>
          <w:rFonts w:cs="B Nazanin"/>
          <w:sz w:val="24"/>
          <w:szCs w:val="24"/>
          <w:rtl/>
          <w:lang w:bidi="fa-IR"/>
        </w:rPr>
      </w:pPr>
      <w:r w:rsidRPr="00471BFA">
        <w:rPr>
          <w:rFonts w:cs="B Nazanin" w:hint="cs"/>
          <w:sz w:val="24"/>
          <w:szCs w:val="24"/>
          <w:rtl/>
          <w:lang w:bidi="fa-IR"/>
        </w:rPr>
        <w:t xml:space="preserve">ج) وظیفه بازرسان شرکت است. </w:t>
      </w:r>
    </w:p>
    <w:p w:rsidR="00471BFA" w:rsidRPr="00471BFA" w:rsidRDefault="00471BFA" w:rsidP="00471BFA">
      <w:pPr>
        <w:bidi/>
        <w:spacing w:after="0"/>
        <w:jc w:val="both"/>
        <w:rPr>
          <w:rFonts w:cs="B Nazanin"/>
          <w:sz w:val="24"/>
          <w:szCs w:val="24"/>
          <w:rtl/>
          <w:lang w:bidi="fa-IR"/>
        </w:rPr>
      </w:pPr>
      <w:r w:rsidRPr="00471BFA">
        <w:rPr>
          <w:rFonts w:cs="B Nazanin" w:hint="cs"/>
          <w:sz w:val="24"/>
          <w:szCs w:val="24"/>
          <w:rtl/>
          <w:lang w:bidi="fa-IR"/>
        </w:rPr>
        <w:t xml:space="preserve">د) وظیفه رئیس مجمع عمومی عادی و بازرسان شرکت است. </w:t>
      </w:r>
    </w:p>
    <w:p w:rsidR="00471BFA" w:rsidRPr="00471BFA" w:rsidRDefault="00A83D66" w:rsidP="00471BFA">
      <w:pPr>
        <w:bidi/>
        <w:spacing w:after="0"/>
        <w:jc w:val="both"/>
        <w:rPr>
          <w:rFonts w:cs="B Nazanin"/>
          <w:b/>
          <w:bCs/>
          <w:color w:val="0070C0"/>
          <w:sz w:val="24"/>
          <w:szCs w:val="24"/>
          <w:rtl/>
          <w:lang w:bidi="fa-IR"/>
        </w:rPr>
      </w:pPr>
      <w:r>
        <w:rPr>
          <w:rFonts w:cs="B Nazanin" w:hint="cs"/>
          <w:b/>
          <w:bCs/>
          <w:color w:val="0070C0"/>
          <w:sz w:val="24"/>
          <w:szCs w:val="24"/>
          <w:rtl/>
          <w:lang w:bidi="fa-IR"/>
        </w:rPr>
        <w:t>35</w:t>
      </w:r>
      <w:r w:rsidR="00471BFA" w:rsidRPr="00471BFA">
        <w:rPr>
          <w:rFonts w:cs="B Nazanin" w:hint="cs"/>
          <w:b/>
          <w:bCs/>
          <w:color w:val="0070C0"/>
          <w:sz w:val="24"/>
          <w:szCs w:val="24"/>
          <w:rtl/>
          <w:lang w:bidi="fa-IR"/>
        </w:rPr>
        <w:t xml:space="preserve">- میزان اندوخته قانونی: </w:t>
      </w:r>
    </w:p>
    <w:p w:rsidR="00471BFA" w:rsidRPr="00471BFA" w:rsidRDefault="00471BFA" w:rsidP="00471BFA">
      <w:pPr>
        <w:bidi/>
        <w:spacing w:after="0"/>
        <w:jc w:val="both"/>
        <w:rPr>
          <w:rFonts w:cs="B Nazanin"/>
          <w:sz w:val="24"/>
          <w:szCs w:val="24"/>
          <w:rtl/>
          <w:lang w:bidi="fa-IR"/>
        </w:rPr>
      </w:pPr>
      <w:r w:rsidRPr="00471BFA">
        <w:rPr>
          <w:rFonts w:cs="B Nazanin" w:hint="cs"/>
          <w:sz w:val="24"/>
          <w:szCs w:val="24"/>
          <w:rtl/>
          <w:lang w:bidi="fa-IR"/>
        </w:rPr>
        <w:t>الف) یک دهم سود خالص شرکت است.</w:t>
      </w:r>
      <w:r w:rsidRPr="00471BFA">
        <w:rPr>
          <w:rFonts w:cs="B Nazanin" w:hint="cs"/>
          <w:sz w:val="24"/>
          <w:szCs w:val="24"/>
          <w:rtl/>
          <w:lang w:bidi="fa-IR"/>
        </w:rPr>
        <w:tab/>
      </w:r>
      <w:r w:rsidRPr="00471BFA">
        <w:rPr>
          <w:rFonts w:cs="B Nazanin" w:hint="cs"/>
          <w:sz w:val="24"/>
          <w:szCs w:val="24"/>
          <w:rtl/>
          <w:lang w:bidi="fa-IR"/>
        </w:rPr>
        <w:tab/>
      </w:r>
      <w:r w:rsidRPr="00471BFA">
        <w:rPr>
          <w:rFonts w:cs="B Nazanin" w:hint="cs"/>
          <w:sz w:val="24"/>
          <w:szCs w:val="24"/>
          <w:rtl/>
          <w:lang w:bidi="fa-IR"/>
        </w:rPr>
        <w:tab/>
        <w:t xml:space="preserve">ب) یک بیستم سرمایه شرکت است. </w:t>
      </w:r>
    </w:p>
    <w:p w:rsidR="00471BFA" w:rsidRPr="00471BFA" w:rsidRDefault="00471BFA" w:rsidP="00471BFA">
      <w:pPr>
        <w:bidi/>
        <w:spacing w:after="0"/>
        <w:jc w:val="both"/>
        <w:rPr>
          <w:rFonts w:cs="B Nazanin"/>
          <w:sz w:val="24"/>
          <w:szCs w:val="24"/>
          <w:rtl/>
          <w:lang w:bidi="fa-IR"/>
        </w:rPr>
      </w:pPr>
      <w:r w:rsidRPr="00471BFA">
        <w:rPr>
          <w:rFonts w:cs="B Nazanin" w:hint="cs"/>
          <w:b/>
          <w:bCs/>
          <w:color w:val="FF0000"/>
          <w:sz w:val="24"/>
          <w:szCs w:val="24"/>
          <w:rtl/>
          <w:lang w:bidi="fa-IR"/>
        </w:rPr>
        <w:t>ج) یک بیستم سود خالص شرکت است.</w:t>
      </w:r>
      <w:r w:rsidR="00950D55" w:rsidRPr="00950D55">
        <w:rPr>
          <w:rFonts w:cs="B Nazanin" w:hint="cs"/>
          <w:b/>
          <w:bCs/>
          <w:color w:val="FF0000"/>
          <w:sz w:val="24"/>
          <w:szCs w:val="24"/>
          <w:lang w:bidi="fa-IR"/>
        </w:rPr>
        <w:t xml:space="preserve"> </w:t>
      </w:r>
      <w:r w:rsidR="00950D55">
        <w:rPr>
          <w:rFonts w:cs="B Nazanin" w:hint="cs"/>
          <w:b/>
          <w:bCs/>
          <w:color w:val="FF0000"/>
          <w:sz w:val="24"/>
          <w:szCs w:val="24"/>
          <w:lang w:bidi="fa-IR"/>
        </w:rPr>
        <w:sym w:font="Wingdings 2" w:char="F050"/>
      </w:r>
      <w:r w:rsidRPr="00471BFA">
        <w:rPr>
          <w:rFonts w:cs="B Nazanin" w:hint="cs"/>
          <w:b/>
          <w:bCs/>
          <w:color w:val="FF0000"/>
          <w:sz w:val="24"/>
          <w:szCs w:val="24"/>
          <w:rtl/>
          <w:lang w:bidi="fa-IR"/>
        </w:rPr>
        <w:tab/>
      </w:r>
      <w:r w:rsidRPr="00471BFA">
        <w:rPr>
          <w:rFonts w:cs="B Nazanin" w:hint="cs"/>
          <w:sz w:val="24"/>
          <w:szCs w:val="24"/>
          <w:rtl/>
          <w:lang w:bidi="fa-IR"/>
        </w:rPr>
        <w:tab/>
        <w:t xml:space="preserve">د) یک دهم سرمایه شرکت است. </w:t>
      </w:r>
    </w:p>
    <w:p w:rsidR="00471BFA" w:rsidRPr="00471BFA" w:rsidRDefault="00A83D66" w:rsidP="00471BFA">
      <w:pPr>
        <w:bidi/>
        <w:spacing w:after="0"/>
        <w:jc w:val="both"/>
        <w:rPr>
          <w:rFonts w:cs="B Nazanin"/>
          <w:b/>
          <w:bCs/>
          <w:color w:val="0070C0"/>
          <w:sz w:val="24"/>
          <w:szCs w:val="24"/>
          <w:rtl/>
          <w:lang w:bidi="fa-IR"/>
        </w:rPr>
      </w:pPr>
      <w:r>
        <w:rPr>
          <w:rFonts w:cs="B Nazanin" w:hint="cs"/>
          <w:b/>
          <w:bCs/>
          <w:color w:val="0070C0"/>
          <w:sz w:val="24"/>
          <w:szCs w:val="24"/>
          <w:rtl/>
          <w:lang w:bidi="fa-IR"/>
        </w:rPr>
        <w:t>36</w:t>
      </w:r>
      <w:r w:rsidR="00471BFA" w:rsidRPr="00471BFA">
        <w:rPr>
          <w:rFonts w:cs="B Nazanin" w:hint="cs"/>
          <w:b/>
          <w:bCs/>
          <w:color w:val="0070C0"/>
          <w:sz w:val="24"/>
          <w:szCs w:val="24"/>
          <w:rtl/>
          <w:lang w:bidi="fa-IR"/>
        </w:rPr>
        <w:t xml:space="preserve">- هرگاه مدیران شرکت، معامله ای را با اجازه هیأت مدیره انجام دهند ولی مجمع عمومی عادی آن را تصویب نکند: </w:t>
      </w:r>
    </w:p>
    <w:p w:rsidR="00471BFA" w:rsidRPr="00471BFA" w:rsidRDefault="00471BFA" w:rsidP="00471BFA">
      <w:pPr>
        <w:bidi/>
        <w:spacing w:after="0"/>
        <w:jc w:val="both"/>
        <w:rPr>
          <w:rFonts w:cs="B Nazanin"/>
          <w:sz w:val="24"/>
          <w:szCs w:val="24"/>
          <w:rtl/>
          <w:lang w:bidi="fa-IR"/>
        </w:rPr>
      </w:pPr>
      <w:r w:rsidRPr="00471BFA">
        <w:rPr>
          <w:rFonts w:cs="B Nazanin" w:hint="cs"/>
          <w:sz w:val="24"/>
          <w:szCs w:val="24"/>
          <w:rtl/>
          <w:lang w:bidi="fa-IR"/>
        </w:rPr>
        <w:t xml:space="preserve">الف) این معامله قابل ابطال خواهد بود. </w:t>
      </w:r>
    </w:p>
    <w:p w:rsidR="00471BFA" w:rsidRPr="00471BFA" w:rsidRDefault="00471BFA" w:rsidP="00471BFA">
      <w:pPr>
        <w:bidi/>
        <w:spacing w:after="0"/>
        <w:jc w:val="both"/>
        <w:rPr>
          <w:rFonts w:cs="B Nazanin"/>
          <w:sz w:val="24"/>
          <w:szCs w:val="24"/>
          <w:rtl/>
          <w:lang w:bidi="fa-IR"/>
        </w:rPr>
      </w:pPr>
      <w:r w:rsidRPr="00471BFA">
        <w:rPr>
          <w:rFonts w:cs="B Nazanin" w:hint="cs"/>
          <w:sz w:val="24"/>
          <w:szCs w:val="24"/>
          <w:rtl/>
          <w:lang w:bidi="fa-IR"/>
        </w:rPr>
        <w:t xml:space="preserve">ب) این معامله باطل است. </w:t>
      </w:r>
    </w:p>
    <w:p w:rsidR="00471BFA" w:rsidRPr="00471BFA" w:rsidRDefault="00471BFA" w:rsidP="00471BFA">
      <w:pPr>
        <w:bidi/>
        <w:spacing w:after="0"/>
        <w:jc w:val="both"/>
        <w:rPr>
          <w:rFonts w:cs="B Nazanin"/>
          <w:b/>
          <w:bCs/>
          <w:color w:val="FF0000"/>
          <w:sz w:val="24"/>
          <w:szCs w:val="24"/>
          <w:rtl/>
          <w:lang w:bidi="fa-IR"/>
        </w:rPr>
      </w:pPr>
      <w:r w:rsidRPr="00471BFA">
        <w:rPr>
          <w:rFonts w:cs="B Nazanin" w:hint="cs"/>
          <w:b/>
          <w:bCs/>
          <w:color w:val="FF0000"/>
          <w:sz w:val="24"/>
          <w:szCs w:val="24"/>
          <w:rtl/>
          <w:lang w:bidi="fa-IR"/>
        </w:rPr>
        <w:t xml:space="preserve">ج) این معامله صحیح است ولی مدیران ذی نفع و مدیرانی که اجازه انجام معامله را داده اند متضامناً مسؤول خسارات وارده هستند. </w:t>
      </w:r>
      <w:r w:rsidR="00950D55">
        <w:rPr>
          <w:rFonts w:cs="B Nazanin" w:hint="cs"/>
          <w:b/>
          <w:bCs/>
          <w:color w:val="FF0000"/>
          <w:sz w:val="24"/>
          <w:szCs w:val="24"/>
          <w:lang w:bidi="fa-IR"/>
        </w:rPr>
        <w:sym w:font="Wingdings 2" w:char="F050"/>
      </w:r>
    </w:p>
    <w:p w:rsidR="00471BFA" w:rsidRPr="00471BFA" w:rsidRDefault="00471BFA" w:rsidP="00471BFA">
      <w:pPr>
        <w:bidi/>
        <w:spacing w:after="0"/>
        <w:jc w:val="both"/>
        <w:rPr>
          <w:rFonts w:cs="B Nazanin"/>
          <w:sz w:val="24"/>
          <w:szCs w:val="24"/>
          <w:rtl/>
          <w:lang w:bidi="fa-IR"/>
        </w:rPr>
      </w:pPr>
      <w:r w:rsidRPr="00471BFA">
        <w:rPr>
          <w:rFonts w:cs="B Nazanin" w:hint="cs"/>
          <w:sz w:val="24"/>
          <w:szCs w:val="24"/>
          <w:rtl/>
          <w:lang w:bidi="fa-IR"/>
        </w:rPr>
        <w:lastRenderedPageBreak/>
        <w:t xml:space="preserve">د) این معامله صحیح است و چون با اجازه هیأت مدیره بوده است هیچ گونه ضمانی بر عهده مدیران نیست. </w:t>
      </w:r>
    </w:p>
    <w:p w:rsidR="00471BFA" w:rsidRPr="00471BFA" w:rsidRDefault="00A83D66" w:rsidP="00471BFA">
      <w:pPr>
        <w:bidi/>
        <w:spacing w:after="0"/>
        <w:jc w:val="both"/>
        <w:rPr>
          <w:rFonts w:cs="B Nazanin"/>
          <w:b/>
          <w:bCs/>
          <w:color w:val="0070C0"/>
          <w:sz w:val="24"/>
          <w:szCs w:val="24"/>
          <w:rtl/>
          <w:lang w:bidi="fa-IR"/>
        </w:rPr>
      </w:pPr>
      <w:r>
        <w:rPr>
          <w:rFonts w:cs="B Nazanin" w:hint="cs"/>
          <w:b/>
          <w:bCs/>
          <w:color w:val="0070C0"/>
          <w:sz w:val="24"/>
          <w:szCs w:val="24"/>
          <w:rtl/>
          <w:lang w:bidi="fa-IR"/>
        </w:rPr>
        <w:t>37</w:t>
      </w:r>
      <w:r w:rsidR="00471BFA" w:rsidRPr="00471BFA">
        <w:rPr>
          <w:rFonts w:cs="B Nazanin" w:hint="cs"/>
          <w:b/>
          <w:bCs/>
          <w:color w:val="0070C0"/>
          <w:sz w:val="24"/>
          <w:szCs w:val="24"/>
          <w:rtl/>
          <w:lang w:bidi="fa-IR"/>
        </w:rPr>
        <w:t>- کدام گزینه صحیح نیست؟</w:t>
      </w:r>
    </w:p>
    <w:p w:rsidR="00471BFA" w:rsidRPr="00471BFA" w:rsidRDefault="00471BFA" w:rsidP="00471BFA">
      <w:pPr>
        <w:bidi/>
        <w:spacing w:after="0"/>
        <w:jc w:val="both"/>
        <w:rPr>
          <w:rFonts w:cs="B Nazanin"/>
          <w:sz w:val="24"/>
          <w:szCs w:val="24"/>
          <w:rtl/>
          <w:lang w:bidi="fa-IR"/>
        </w:rPr>
      </w:pPr>
      <w:r w:rsidRPr="00471BFA">
        <w:rPr>
          <w:rFonts w:cs="B Nazanin" w:hint="cs"/>
          <w:sz w:val="24"/>
          <w:szCs w:val="24"/>
          <w:rtl/>
          <w:lang w:bidi="fa-IR"/>
        </w:rPr>
        <w:t xml:space="preserve">الف) هیچ کس نمی تواند در عین حال مدیر عامل بیش از یک شرکت باشد. </w:t>
      </w:r>
    </w:p>
    <w:p w:rsidR="00471BFA" w:rsidRPr="00471BFA" w:rsidRDefault="00471BFA" w:rsidP="00471BFA">
      <w:pPr>
        <w:bidi/>
        <w:spacing w:after="0"/>
        <w:jc w:val="both"/>
        <w:rPr>
          <w:rFonts w:cs="B Nazanin"/>
          <w:sz w:val="24"/>
          <w:szCs w:val="24"/>
          <w:rtl/>
          <w:lang w:bidi="fa-IR"/>
        </w:rPr>
      </w:pPr>
      <w:r w:rsidRPr="00471BFA">
        <w:rPr>
          <w:rFonts w:cs="B Nazanin" w:hint="cs"/>
          <w:sz w:val="24"/>
          <w:szCs w:val="24"/>
          <w:rtl/>
          <w:lang w:bidi="fa-IR"/>
        </w:rPr>
        <w:t xml:space="preserve">ب) مدیر عامل باید یک شخص حقیقی باشد. </w:t>
      </w:r>
    </w:p>
    <w:p w:rsidR="00471BFA" w:rsidRPr="00471BFA" w:rsidRDefault="00471BFA" w:rsidP="00471BFA">
      <w:pPr>
        <w:bidi/>
        <w:spacing w:after="0"/>
        <w:jc w:val="both"/>
        <w:rPr>
          <w:rFonts w:cs="B Nazanin"/>
          <w:sz w:val="24"/>
          <w:szCs w:val="24"/>
          <w:rtl/>
          <w:lang w:bidi="fa-IR"/>
        </w:rPr>
      </w:pPr>
      <w:r w:rsidRPr="00471BFA">
        <w:rPr>
          <w:rFonts w:cs="B Nazanin" w:hint="cs"/>
          <w:sz w:val="24"/>
          <w:szCs w:val="24"/>
          <w:rtl/>
          <w:lang w:bidi="fa-IR"/>
        </w:rPr>
        <w:t xml:space="preserve">ج) کسانی که حکم ورشکستگی آن ها صادر شده است نمی توانند مدیر عامل شرکت باشند. </w:t>
      </w:r>
    </w:p>
    <w:p w:rsidR="00471BFA" w:rsidRPr="00471BFA" w:rsidRDefault="00471BFA" w:rsidP="00471BFA">
      <w:pPr>
        <w:bidi/>
        <w:spacing w:after="0"/>
        <w:jc w:val="both"/>
        <w:rPr>
          <w:rFonts w:cs="B Nazanin"/>
          <w:b/>
          <w:bCs/>
          <w:color w:val="FF0000"/>
          <w:sz w:val="24"/>
          <w:szCs w:val="24"/>
          <w:rtl/>
          <w:lang w:bidi="fa-IR"/>
        </w:rPr>
      </w:pPr>
      <w:r w:rsidRPr="00471BFA">
        <w:rPr>
          <w:rFonts w:cs="B Nazanin" w:hint="cs"/>
          <w:b/>
          <w:bCs/>
          <w:color w:val="FF0000"/>
          <w:sz w:val="24"/>
          <w:szCs w:val="24"/>
          <w:rtl/>
          <w:lang w:bidi="fa-IR"/>
        </w:rPr>
        <w:t xml:space="preserve">د) اگر شخصی در عین حال مدیر عامل چند شرکت باشد تصمیمات و اقدامات وی معتبر نخواهد بود. </w:t>
      </w:r>
      <w:r w:rsidR="00950D55">
        <w:rPr>
          <w:rFonts w:cs="B Nazanin" w:hint="cs"/>
          <w:b/>
          <w:bCs/>
          <w:color w:val="FF0000"/>
          <w:sz w:val="24"/>
          <w:szCs w:val="24"/>
          <w:lang w:bidi="fa-IR"/>
        </w:rPr>
        <w:sym w:font="Wingdings 2" w:char="F050"/>
      </w:r>
    </w:p>
    <w:p w:rsidR="00471BFA" w:rsidRPr="00471BFA" w:rsidRDefault="00A83D66" w:rsidP="00471BFA">
      <w:pPr>
        <w:bidi/>
        <w:spacing w:after="0"/>
        <w:jc w:val="both"/>
        <w:rPr>
          <w:rFonts w:cs="B Nazanin"/>
          <w:b/>
          <w:bCs/>
          <w:color w:val="0070C0"/>
          <w:sz w:val="24"/>
          <w:szCs w:val="24"/>
          <w:rtl/>
          <w:lang w:bidi="fa-IR"/>
        </w:rPr>
      </w:pPr>
      <w:r>
        <w:rPr>
          <w:rFonts w:cs="B Nazanin" w:hint="cs"/>
          <w:b/>
          <w:bCs/>
          <w:color w:val="0070C0"/>
          <w:sz w:val="24"/>
          <w:szCs w:val="24"/>
          <w:rtl/>
          <w:lang w:bidi="fa-IR"/>
        </w:rPr>
        <w:t>38</w:t>
      </w:r>
      <w:r w:rsidR="00471BFA" w:rsidRPr="00471BFA">
        <w:rPr>
          <w:rFonts w:cs="B Nazanin" w:hint="cs"/>
          <w:b/>
          <w:bCs/>
          <w:color w:val="0070C0"/>
          <w:sz w:val="24"/>
          <w:szCs w:val="24"/>
          <w:rtl/>
          <w:lang w:bidi="fa-IR"/>
        </w:rPr>
        <w:t xml:space="preserve">- عزل بازرسان شرکت: </w:t>
      </w:r>
    </w:p>
    <w:p w:rsidR="00471BFA" w:rsidRPr="00471BFA" w:rsidRDefault="00471BFA" w:rsidP="00471BFA">
      <w:pPr>
        <w:bidi/>
        <w:spacing w:after="0"/>
        <w:jc w:val="both"/>
        <w:rPr>
          <w:rFonts w:cs="B Nazanin"/>
          <w:sz w:val="24"/>
          <w:szCs w:val="24"/>
          <w:rtl/>
          <w:lang w:bidi="fa-IR"/>
        </w:rPr>
      </w:pPr>
      <w:r w:rsidRPr="00471BFA">
        <w:rPr>
          <w:rFonts w:cs="B Nazanin" w:hint="cs"/>
          <w:sz w:val="24"/>
          <w:szCs w:val="24"/>
          <w:rtl/>
          <w:lang w:bidi="fa-IR"/>
        </w:rPr>
        <w:t>الف) بر عهده هیأت مدیره شرکت است.</w:t>
      </w:r>
      <w:r w:rsidRPr="00471BFA">
        <w:rPr>
          <w:rFonts w:cs="B Nazanin" w:hint="cs"/>
          <w:sz w:val="24"/>
          <w:szCs w:val="24"/>
          <w:rtl/>
          <w:lang w:bidi="fa-IR"/>
        </w:rPr>
        <w:tab/>
      </w:r>
      <w:r w:rsidRPr="00471BFA">
        <w:rPr>
          <w:rFonts w:cs="B Nazanin" w:hint="cs"/>
          <w:sz w:val="24"/>
          <w:szCs w:val="24"/>
          <w:rtl/>
          <w:lang w:bidi="fa-IR"/>
        </w:rPr>
        <w:tab/>
      </w:r>
      <w:r w:rsidRPr="00471BFA">
        <w:rPr>
          <w:rFonts w:cs="B Nazanin" w:hint="cs"/>
          <w:sz w:val="24"/>
          <w:szCs w:val="24"/>
          <w:rtl/>
          <w:lang w:bidi="fa-IR"/>
        </w:rPr>
        <w:tab/>
      </w:r>
      <w:r w:rsidRPr="00471BFA">
        <w:rPr>
          <w:rFonts w:cs="B Nazanin" w:hint="cs"/>
          <w:b/>
          <w:bCs/>
          <w:color w:val="FF0000"/>
          <w:sz w:val="24"/>
          <w:szCs w:val="24"/>
          <w:rtl/>
          <w:lang w:bidi="fa-IR"/>
        </w:rPr>
        <w:t>ب) بر عهده مجمع عمومی عادی است.</w:t>
      </w:r>
      <w:r w:rsidRPr="00471BFA">
        <w:rPr>
          <w:rFonts w:cs="B Nazanin" w:hint="cs"/>
          <w:sz w:val="24"/>
          <w:szCs w:val="24"/>
          <w:rtl/>
          <w:lang w:bidi="fa-IR"/>
        </w:rPr>
        <w:t xml:space="preserve"> </w:t>
      </w:r>
      <w:r w:rsidR="00950D55">
        <w:rPr>
          <w:rFonts w:cs="B Nazanin" w:hint="cs"/>
          <w:b/>
          <w:bCs/>
          <w:color w:val="FF0000"/>
          <w:sz w:val="24"/>
          <w:szCs w:val="24"/>
          <w:lang w:bidi="fa-IR"/>
        </w:rPr>
        <w:sym w:font="Wingdings 2" w:char="F050"/>
      </w:r>
    </w:p>
    <w:p w:rsidR="00471BFA" w:rsidRPr="00471BFA" w:rsidRDefault="00471BFA" w:rsidP="00471BFA">
      <w:pPr>
        <w:bidi/>
        <w:spacing w:after="0"/>
        <w:jc w:val="both"/>
        <w:rPr>
          <w:rFonts w:cs="B Nazanin"/>
          <w:sz w:val="24"/>
          <w:szCs w:val="24"/>
          <w:rtl/>
          <w:lang w:bidi="fa-IR"/>
        </w:rPr>
      </w:pPr>
      <w:r w:rsidRPr="00471BFA">
        <w:rPr>
          <w:rFonts w:cs="B Nazanin" w:hint="cs"/>
          <w:sz w:val="24"/>
          <w:szCs w:val="24"/>
          <w:rtl/>
          <w:lang w:bidi="fa-IR"/>
        </w:rPr>
        <w:t>ج) بر عهده مجمع عمومی فوق العاده است.</w:t>
      </w:r>
      <w:r w:rsidRPr="00471BFA">
        <w:rPr>
          <w:rFonts w:cs="B Nazanin" w:hint="cs"/>
          <w:sz w:val="24"/>
          <w:szCs w:val="24"/>
          <w:rtl/>
          <w:lang w:bidi="fa-IR"/>
        </w:rPr>
        <w:tab/>
      </w:r>
      <w:r w:rsidRPr="00471BFA">
        <w:rPr>
          <w:rFonts w:cs="B Nazanin" w:hint="cs"/>
          <w:sz w:val="24"/>
          <w:szCs w:val="24"/>
          <w:rtl/>
          <w:lang w:bidi="fa-IR"/>
        </w:rPr>
        <w:tab/>
        <w:t xml:space="preserve">د) در اساسنامه شرکت معین می شود. </w:t>
      </w:r>
    </w:p>
    <w:p w:rsidR="00471BFA" w:rsidRPr="00471BFA" w:rsidRDefault="00A83D66" w:rsidP="00471BFA">
      <w:pPr>
        <w:bidi/>
        <w:spacing w:after="0"/>
        <w:jc w:val="both"/>
        <w:rPr>
          <w:rFonts w:cs="B Nazanin"/>
          <w:b/>
          <w:bCs/>
          <w:color w:val="0070C0"/>
          <w:sz w:val="24"/>
          <w:szCs w:val="24"/>
          <w:rtl/>
          <w:lang w:bidi="fa-IR"/>
        </w:rPr>
      </w:pPr>
      <w:r>
        <w:rPr>
          <w:rFonts w:cs="B Nazanin" w:hint="cs"/>
          <w:b/>
          <w:bCs/>
          <w:color w:val="0070C0"/>
          <w:sz w:val="24"/>
          <w:szCs w:val="24"/>
          <w:rtl/>
          <w:lang w:bidi="fa-IR"/>
        </w:rPr>
        <w:t>39</w:t>
      </w:r>
      <w:r w:rsidR="00471BFA" w:rsidRPr="00471BFA">
        <w:rPr>
          <w:rFonts w:cs="B Nazanin" w:hint="cs"/>
          <w:b/>
          <w:bCs/>
          <w:color w:val="0070C0"/>
          <w:sz w:val="24"/>
          <w:szCs w:val="24"/>
          <w:rtl/>
          <w:lang w:bidi="fa-IR"/>
        </w:rPr>
        <w:t xml:space="preserve">- در صورتیکه بازرسان شرکت سهامی ضمن انجام مأموریت خود از وقوع جرمی مطلع شوند باید: </w:t>
      </w:r>
    </w:p>
    <w:p w:rsidR="00471BFA" w:rsidRPr="00471BFA" w:rsidRDefault="00471BFA" w:rsidP="00471BFA">
      <w:pPr>
        <w:bidi/>
        <w:spacing w:after="0"/>
        <w:jc w:val="both"/>
        <w:rPr>
          <w:rFonts w:cs="B Nazanin"/>
          <w:sz w:val="24"/>
          <w:szCs w:val="24"/>
          <w:rtl/>
          <w:lang w:bidi="fa-IR"/>
        </w:rPr>
      </w:pPr>
      <w:r w:rsidRPr="00471BFA">
        <w:rPr>
          <w:rFonts w:cs="B Nazanin" w:hint="cs"/>
          <w:sz w:val="24"/>
          <w:szCs w:val="24"/>
          <w:rtl/>
          <w:lang w:bidi="fa-IR"/>
        </w:rPr>
        <w:t xml:space="preserve">الف) آن را به اولین مجمع عمومی گزارش دهند. </w:t>
      </w:r>
    </w:p>
    <w:p w:rsidR="00471BFA" w:rsidRPr="00471BFA" w:rsidRDefault="00471BFA" w:rsidP="00471BFA">
      <w:pPr>
        <w:bidi/>
        <w:spacing w:after="0"/>
        <w:jc w:val="both"/>
        <w:rPr>
          <w:rFonts w:cs="B Nazanin"/>
          <w:b/>
          <w:bCs/>
          <w:color w:val="FF0000"/>
          <w:sz w:val="24"/>
          <w:szCs w:val="24"/>
          <w:rtl/>
          <w:lang w:bidi="fa-IR"/>
        </w:rPr>
      </w:pPr>
      <w:r w:rsidRPr="00471BFA">
        <w:rPr>
          <w:rFonts w:cs="B Nazanin" w:hint="cs"/>
          <w:b/>
          <w:bCs/>
          <w:color w:val="FF0000"/>
          <w:sz w:val="24"/>
          <w:szCs w:val="24"/>
          <w:rtl/>
          <w:lang w:bidi="fa-IR"/>
        </w:rPr>
        <w:t xml:space="preserve">ب) آن را به مرجع قضایی اعلام کرده و به اولین مجمع عمومی گزارش دهند. </w:t>
      </w:r>
      <w:r w:rsidR="00950D55">
        <w:rPr>
          <w:rFonts w:cs="B Nazanin" w:hint="cs"/>
          <w:b/>
          <w:bCs/>
          <w:color w:val="FF0000"/>
          <w:sz w:val="24"/>
          <w:szCs w:val="24"/>
          <w:lang w:bidi="fa-IR"/>
        </w:rPr>
        <w:sym w:font="Wingdings 2" w:char="F050"/>
      </w:r>
    </w:p>
    <w:p w:rsidR="00471BFA" w:rsidRPr="00471BFA" w:rsidRDefault="00471BFA" w:rsidP="00471BFA">
      <w:pPr>
        <w:bidi/>
        <w:spacing w:after="0"/>
        <w:jc w:val="both"/>
        <w:rPr>
          <w:rFonts w:cs="B Nazanin"/>
          <w:sz w:val="24"/>
          <w:szCs w:val="24"/>
          <w:rtl/>
          <w:lang w:bidi="fa-IR"/>
        </w:rPr>
      </w:pPr>
      <w:r w:rsidRPr="00471BFA">
        <w:rPr>
          <w:rFonts w:cs="B Nazanin" w:hint="cs"/>
          <w:sz w:val="24"/>
          <w:szCs w:val="24"/>
          <w:rtl/>
          <w:lang w:bidi="fa-IR"/>
        </w:rPr>
        <w:t xml:space="preserve">ج) آن را به هیأت مدیره و اولین مجمع عمومی گزارش دهند. </w:t>
      </w:r>
    </w:p>
    <w:p w:rsidR="00471BFA" w:rsidRPr="00471BFA" w:rsidRDefault="00471BFA" w:rsidP="00471BFA">
      <w:pPr>
        <w:bidi/>
        <w:spacing w:after="0"/>
        <w:jc w:val="both"/>
        <w:rPr>
          <w:rFonts w:cs="B Nazanin"/>
          <w:sz w:val="24"/>
          <w:szCs w:val="24"/>
          <w:rtl/>
          <w:lang w:bidi="fa-IR"/>
        </w:rPr>
      </w:pPr>
      <w:r w:rsidRPr="00471BFA">
        <w:rPr>
          <w:rFonts w:cs="B Nazanin" w:hint="cs"/>
          <w:sz w:val="24"/>
          <w:szCs w:val="24"/>
          <w:rtl/>
          <w:lang w:bidi="fa-IR"/>
        </w:rPr>
        <w:t xml:space="preserve">د) آن را به مرجع قضایی اعلام کنند. </w:t>
      </w:r>
    </w:p>
    <w:p w:rsidR="00471BFA" w:rsidRPr="00471BFA" w:rsidRDefault="00A83D66" w:rsidP="00471BFA">
      <w:pPr>
        <w:bidi/>
        <w:spacing w:after="0"/>
        <w:jc w:val="both"/>
        <w:rPr>
          <w:rFonts w:cs="B Nazanin"/>
          <w:b/>
          <w:bCs/>
          <w:color w:val="0070C0"/>
          <w:sz w:val="24"/>
          <w:szCs w:val="24"/>
          <w:rtl/>
          <w:lang w:bidi="fa-IR"/>
        </w:rPr>
      </w:pPr>
      <w:r>
        <w:rPr>
          <w:rFonts w:cs="B Nazanin" w:hint="cs"/>
          <w:b/>
          <w:bCs/>
          <w:color w:val="0070C0"/>
          <w:sz w:val="24"/>
          <w:szCs w:val="24"/>
          <w:rtl/>
          <w:lang w:bidi="fa-IR"/>
        </w:rPr>
        <w:t>4</w:t>
      </w:r>
      <w:r w:rsidR="00471BFA" w:rsidRPr="00471BFA">
        <w:rPr>
          <w:rFonts w:cs="B Nazanin" w:hint="cs"/>
          <w:b/>
          <w:bCs/>
          <w:color w:val="0070C0"/>
          <w:sz w:val="24"/>
          <w:szCs w:val="24"/>
          <w:rtl/>
          <w:lang w:bidi="fa-IR"/>
        </w:rPr>
        <w:t xml:space="preserve">0- تعیین حق الزحمه بازرس با ............... است. </w:t>
      </w:r>
    </w:p>
    <w:p w:rsidR="00471BFA" w:rsidRPr="00471BFA" w:rsidRDefault="00471BFA" w:rsidP="00471BFA">
      <w:pPr>
        <w:bidi/>
        <w:spacing w:after="0"/>
        <w:jc w:val="both"/>
        <w:rPr>
          <w:rFonts w:cs="B Nazanin"/>
          <w:sz w:val="24"/>
          <w:szCs w:val="24"/>
          <w:rtl/>
          <w:lang w:bidi="fa-IR"/>
        </w:rPr>
      </w:pPr>
      <w:r w:rsidRPr="00471BFA">
        <w:rPr>
          <w:rFonts w:cs="B Nazanin" w:hint="cs"/>
          <w:sz w:val="24"/>
          <w:szCs w:val="24"/>
          <w:rtl/>
          <w:lang w:bidi="fa-IR"/>
        </w:rPr>
        <w:t>الف) هیأت مدیره</w:t>
      </w:r>
      <w:r w:rsidRPr="00471BFA">
        <w:rPr>
          <w:rFonts w:cs="B Nazanin" w:hint="cs"/>
          <w:sz w:val="24"/>
          <w:szCs w:val="24"/>
          <w:rtl/>
          <w:lang w:bidi="fa-IR"/>
        </w:rPr>
        <w:tab/>
      </w:r>
      <w:r w:rsidRPr="00471BFA">
        <w:rPr>
          <w:rFonts w:cs="B Nazanin" w:hint="cs"/>
          <w:sz w:val="24"/>
          <w:szCs w:val="24"/>
          <w:rtl/>
          <w:lang w:bidi="fa-IR"/>
        </w:rPr>
        <w:tab/>
      </w:r>
      <w:r w:rsidRPr="00471BFA">
        <w:rPr>
          <w:rFonts w:cs="B Nazanin" w:hint="cs"/>
          <w:b/>
          <w:bCs/>
          <w:color w:val="FF0000"/>
          <w:sz w:val="24"/>
          <w:szCs w:val="24"/>
          <w:rtl/>
          <w:lang w:bidi="fa-IR"/>
        </w:rPr>
        <w:t>ب) مجمع عمومی عادی</w:t>
      </w:r>
      <w:r w:rsidR="00950D55">
        <w:rPr>
          <w:rFonts w:cs="B Nazanin" w:hint="cs"/>
          <w:b/>
          <w:bCs/>
          <w:color w:val="FF0000"/>
          <w:sz w:val="24"/>
          <w:szCs w:val="24"/>
          <w:lang w:bidi="fa-IR"/>
        </w:rPr>
        <w:sym w:font="Wingdings 2" w:char="F050"/>
      </w:r>
      <w:r w:rsidRPr="00471BFA">
        <w:rPr>
          <w:rFonts w:cs="B Nazanin" w:hint="cs"/>
          <w:sz w:val="24"/>
          <w:szCs w:val="24"/>
          <w:rtl/>
          <w:lang w:bidi="fa-IR"/>
        </w:rPr>
        <w:tab/>
      </w:r>
      <w:r w:rsidRPr="00471BFA">
        <w:rPr>
          <w:rFonts w:cs="B Nazanin" w:hint="cs"/>
          <w:sz w:val="24"/>
          <w:szCs w:val="24"/>
          <w:rtl/>
          <w:lang w:bidi="fa-IR"/>
        </w:rPr>
        <w:tab/>
        <w:t>ج) مدیر عامل</w:t>
      </w:r>
      <w:r w:rsidRPr="00471BFA">
        <w:rPr>
          <w:rFonts w:cs="B Nazanin" w:hint="cs"/>
          <w:sz w:val="24"/>
          <w:szCs w:val="24"/>
          <w:rtl/>
          <w:lang w:bidi="fa-IR"/>
        </w:rPr>
        <w:tab/>
        <w:t xml:space="preserve">د) مجمع عمومی فوق العاده </w:t>
      </w:r>
    </w:p>
    <w:p w:rsidR="00471BFA" w:rsidRPr="00471BFA" w:rsidRDefault="00471BFA" w:rsidP="00471BFA">
      <w:pPr>
        <w:bidi/>
        <w:spacing w:after="0"/>
        <w:jc w:val="both"/>
        <w:rPr>
          <w:rFonts w:cs="B Nazanin"/>
          <w:sz w:val="24"/>
          <w:szCs w:val="24"/>
          <w:rtl/>
          <w:lang w:bidi="fa-IR"/>
        </w:rPr>
      </w:pPr>
    </w:p>
    <w:p w:rsidR="00471BFA" w:rsidRPr="00471BFA" w:rsidRDefault="00471BFA" w:rsidP="00471BFA">
      <w:pPr>
        <w:spacing w:after="0"/>
        <w:rPr>
          <w:rFonts w:cs="B Nazanin"/>
          <w:b/>
          <w:bCs/>
          <w:sz w:val="24"/>
          <w:szCs w:val="24"/>
          <w:rtl/>
          <w:lang w:bidi="fa-IR"/>
        </w:rPr>
      </w:pPr>
      <w:r w:rsidRPr="00471BFA">
        <w:rPr>
          <w:rFonts w:cs="B Nazanin"/>
          <w:b/>
          <w:bCs/>
          <w:sz w:val="24"/>
          <w:szCs w:val="24"/>
          <w:rtl/>
          <w:lang w:bidi="fa-IR"/>
        </w:rPr>
        <w:br w:type="page"/>
      </w:r>
    </w:p>
    <w:p w:rsidR="00471BFA" w:rsidRPr="00471BFA" w:rsidRDefault="00471BFA" w:rsidP="00471BFA">
      <w:pPr>
        <w:bidi/>
        <w:spacing w:after="0"/>
        <w:jc w:val="center"/>
        <w:rPr>
          <w:rFonts w:cs="B Nazanin"/>
          <w:b/>
          <w:bCs/>
          <w:sz w:val="24"/>
          <w:szCs w:val="24"/>
          <w:rtl/>
          <w:lang w:bidi="fa-IR"/>
        </w:rPr>
      </w:pPr>
      <w:r w:rsidRPr="00471BFA">
        <w:rPr>
          <w:rFonts w:cs="B Nazanin" w:hint="cs"/>
          <w:b/>
          <w:bCs/>
          <w:sz w:val="24"/>
          <w:szCs w:val="24"/>
          <w:rtl/>
          <w:lang w:bidi="fa-IR"/>
        </w:rPr>
        <w:lastRenderedPageBreak/>
        <w:t>پاسخنامه</w:t>
      </w:r>
    </w:p>
    <w:p w:rsidR="00471BFA" w:rsidRPr="00471BFA" w:rsidRDefault="00A83D66" w:rsidP="00471BFA">
      <w:pPr>
        <w:bidi/>
        <w:spacing w:after="0"/>
        <w:jc w:val="both"/>
        <w:rPr>
          <w:rFonts w:cs="B Nazanin"/>
          <w:sz w:val="24"/>
          <w:szCs w:val="24"/>
          <w:rtl/>
          <w:lang w:bidi="fa-IR"/>
        </w:rPr>
      </w:pPr>
      <w:r>
        <w:rPr>
          <w:rFonts w:cs="B Nazanin" w:hint="cs"/>
          <w:sz w:val="24"/>
          <w:szCs w:val="24"/>
          <w:rtl/>
          <w:lang w:bidi="fa-IR"/>
        </w:rPr>
        <w:t>31</w:t>
      </w:r>
      <w:r w:rsidR="00471BFA" w:rsidRPr="00471BFA">
        <w:rPr>
          <w:rFonts w:cs="B Nazanin" w:hint="cs"/>
          <w:sz w:val="24"/>
          <w:szCs w:val="24"/>
          <w:rtl/>
          <w:lang w:bidi="fa-IR"/>
        </w:rPr>
        <w:t xml:space="preserve">- گزینه «الف». در صورتیکه بر اثر فوت یا استعفا مدیران، تعداد اعضاء هیأت مدیره از حداقل مقرر در قانون کمتر شود، اعضاء علی البدل به ترتیب مقرر در اساسنامه والا به ترتیب مقرر توسط مجمع عمومی جای آنان را خواهند گرفت. </w:t>
      </w:r>
    </w:p>
    <w:p w:rsidR="00471BFA" w:rsidRPr="00471BFA" w:rsidRDefault="00A83D66" w:rsidP="00471BFA">
      <w:pPr>
        <w:bidi/>
        <w:spacing w:after="0"/>
        <w:jc w:val="both"/>
        <w:rPr>
          <w:rFonts w:cs="B Nazanin"/>
          <w:sz w:val="24"/>
          <w:szCs w:val="24"/>
          <w:rtl/>
          <w:lang w:bidi="fa-IR"/>
        </w:rPr>
      </w:pPr>
      <w:r>
        <w:rPr>
          <w:rFonts w:cs="B Nazanin" w:hint="cs"/>
          <w:sz w:val="24"/>
          <w:szCs w:val="24"/>
          <w:rtl/>
          <w:lang w:bidi="fa-IR"/>
        </w:rPr>
        <w:t>32</w:t>
      </w:r>
      <w:r w:rsidR="00471BFA" w:rsidRPr="00471BFA">
        <w:rPr>
          <w:rFonts w:cs="B Nazanin" w:hint="cs"/>
          <w:sz w:val="24"/>
          <w:szCs w:val="24"/>
          <w:rtl/>
          <w:lang w:bidi="fa-IR"/>
        </w:rPr>
        <w:t xml:space="preserve">- گزینه «ب». رئیس و نایب رئیس هیأت مدیره قابل عزل هستند و قانونگذار نسبت به این امر اهمیت بسیاری قایل بوده و مقرر کردن خلاف این امر را باطل دانسته است. (ماده 119 لایحه اصلاحی)  </w:t>
      </w:r>
    </w:p>
    <w:p w:rsidR="00471BFA" w:rsidRPr="00471BFA" w:rsidRDefault="00A83D66" w:rsidP="00471BFA">
      <w:pPr>
        <w:bidi/>
        <w:spacing w:after="0"/>
        <w:jc w:val="both"/>
        <w:rPr>
          <w:rFonts w:cs="B Nazanin"/>
          <w:sz w:val="24"/>
          <w:szCs w:val="24"/>
          <w:rtl/>
          <w:lang w:bidi="fa-IR"/>
        </w:rPr>
      </w:pPr>
      <w:r>
        <w:rPr>
          <w:rFonts w:cs="B Nazanin" w:hint="cs"/>
          <w:sz w:val="24"/>
          <w:szCs w:val="24"/>
          <w:rtl/>
          <w:lang w:bidi="fa-IR"/>
        </w:rPr>
        <w:t>33</w:t>
      </w:r>
      <w:r w:rsidR="00471BFA" w:rsidRPr="00471BFA">
        <w:rPr>
          <w:rFonts w:cs="B Nazanin" w:hint="cs"/>
          <w:sz w:val="24"/>
          <w:szCs w:val="24"/>
          <w:rtl/>
          <w:lang w:bidi="fa-IR"/>
        </w:rPr>
        <w:t xml:space="preserve">- گزینه «ب». سهام وثیقه مدیران با نام و غیر قابل انتقال هست و تا وقتی که مدیری مفاصا حساب دوره تصدی خود را دریافت نکند در صندوق شرکت باقی می مانند. این سهام برای تضمین خساراتی هستند که ممکن است از اعمال مدیران منفرداً یا مشترکاً به شرکت وارد آیند. به هر حال، تعداد این سهام نباید از تعداد سهامی که جهت دادن رأی در مجامع عمومی به موجب اساسنامه لازم شمرده شده است کمتر باشد. (مواد 114 و 116 لایحه اصلی)  </w:t>
      </w:r>
    </w:p>
    <w:p w:rsidR="00471BFA" w:rsidRPr="00471BFA" w:rsidRDefault="00A83D66" w:rsidP="00471BFA">
      <w:pPr>
        <w:bidi/>
        <w:spacing w:after="0"/>
        <w:jc w:val="both"/>
        <w:rPr>
          <w:rFonts w:cs="B Nazanin"/>
          <w:sz w:val="24"/>
          <w:szCs w:val="24"/>
          <w:rtl/>
          <w:lang w:bidi="fa-IR"/>
        </w:rPr>
      </w:pPr>
      <w:r>
        <w:rPr>
          <w:rFonts w:cs="B Nazanin" w:hint="cs"/>
          <w:sz w:val="24"/>
          <w:szCs w:val="24"/>
          <w:rtl/>
          <w:lang w:bidi="fa-IR"/>
        </w:rPr>
        <w:t>34</w:t>
      </w:r>
      <w:r w:rsidR="00471BFA" w:rsidRPr="00471BFA">
        <w:rPr>
          <w:rFonts w:cs="B Nazanin" w:hint="cs"/>
          <w:sz w:val="24"/>
          <w:szCs w:val="24"/>
          <w:rtl/>
          <w:lang w:bidi="fa-IR"/>
        </w:rPr>
        <w:t xml:space="preserve">- گزینه «ب». دعوت اعضای هیأت مدیره وظیفه رئیس هیأت مدیره و در غیاب وی وظیفه نائب رئیس هیأت مدیره می باشد. (ماده 120 لایحه اصلاحی و تبصره 2 ماده 119 لایحه اصلاحی) </w:t>
      </w:r>
    </w:p>
    <w:p w:rsidR="00471BFA" w:rsidRPr="00471BFA" w:rsidRDefault="00A83D66" w:rsidP="00471BFA">
      <w:pPr>
        <w:bidi/>
        <w:spacing w:after="0"/>
        <w:jc w:val="both"/>
        <w:rPr>
          <w:rFonts w:cs="B Nazanin"/>
          <w:sz w:val="24"/>
          <w:szCs w:val="24"/>
          <w:rtl/>
          <w:lang w:bidi="fa-IR"/>
        </w:rPr>
      </w:pPr>
      <w:r>
        <w:rPr>
          <w:rFonts w:cs="B Nazanin" w:hint="cs"/>
          <w:sz w:val="24"/>
          <w:szCs w:val="24"/>
          <w:rtl/>
          <w:lang w:bidi="fa-IR"/>
        </w:rPr>
        <w:t>35</w:t>
      </w:r>
      <w:r w:rsidR="00471BFA" w:rsidRPr="00471BFA">
        <w:rPr>
          <w:rFonts w:cs="B Nazanin" w:hint="cs"/>
          <w:sz w:val="24"/>
          <w:szCs w:val="24"/>
          <w:rtl/>
          <w:lang w:bidi="fa-IR"/>
        </w:rPr>
        <w:t xml:space="preserve">- گزینه «ج». هیأت مدیره مکلف است یک بیستم سود خالص شرکت را بعنوان اندوخته قانونی منظور نماید. (ماده 140 لایحه اصلاحی) </w:t>
      </w:r>
    </w:p>
    <w:p w:rsidR="00471BFA" w:rsidRPr="00471BFA" w:rsidRDefault="00A83D66" w:rsidP="00471BFA">
      <w:pPr>
        <w:bidi/>
        <w:spacing w:after="0"/>
        <w:jc w:val="both"/>
        <w:rPr>
          <w:rFonts w:cs="B Nazanin"/>
          <w:sz w:val="24"/>
          <w:szCs w:val="24"/>
          <w:rtl/>
          <w:lang w:bidi="fa-IR"/>
        </w:rPr>
      </w:pPr>
      <w:r>
        <w:rPr>
          <w:rFonts w:cs="B Nazanin" w:hint="cs"/>
          <w:sz w:val="24"/>
          <w:szCs w:val="24"/>
          <w:rtl/>
          <w:lang w:bidi="fa-IR"/>
        </w:rPr>
        <w:t>36</w:t>
      </w:r>
      <w:r w:rsidR="00471BFA" w:rsidRPr="00471BFA">
        <w:rPr>
          <w:rFonts w:cs="B Nazanin" w:hint="cs"/>
          <w:sz w:val="24"/>
          <w:szCs w:val="24"/>
          <w:rtl/>
          <w:lang w:bidi="fa-IR"/>
        </w:rPr>
        <w:t xml:space="preserve">- گزینه «ج». هرگاه مجمع عمومی عادی، معامله ای را که با اجازه هیأت مدیره انجام شده است را تصویب نکند، مدیران ذی نفع و مدیرانی که اجازه آن معامله را داده اند متضامناً مسؤول خساراتی هستند که از این معامله به شرکت وارد می آید. </w:t>
      </w:r>
    </w:p>
    <w:p w:rsidR="00471BFA" w:rsidRPr="00471BFA" w:rsidRDefault="00A83D66" w:rsidP="00471BFA">
      <w:pPr>
        <w:bidi/>
        <w:spacing w:after="0"/>
        <w:jc w:val="both"/>
        <w:rPr>
          <w:rFonts w:cs="B Nazanin"/>
          <w:sz w:val="24"/>
          <w:szCs w:val="24"/>
          <w:rtl/>
          <w:lang w:bidi="fa-IR"/>
        </w:rPr>
      </w:pPr>
      <w:r>
        <w:rPr>
          <w:rFonts w:cs="B Nazanin" w:hint="cs"/>
          <w:sz w:val="24"/>
          <w:szCs w:val="24"/>
          <w:rtl/>
          <w:lang w:bidi="fa-IR"/>
        </w:rPr>
        <w:t>37</w:t>
      </w:r>
      <w:r w:rsidR="00471BFA" w:rsidRPr="00471BFA">
        <w:rPr>
          <w:rFonts w:cs="B Nazanin" w:hint="cs"/>
          <w:sz w:val="24"/>
          <w:szCs w:val="24"/>
          <w:rtl/>
          <w:lang w:bidi="fa-IR"/>
        </w:rPr>
        <w:t xml:space="preserve">- گزینه «د». کسانی که محجور هستند یا حکم ورشکستگی آن ها صادر شده است یا مرتکب سرقت، خیانت در امانت، کلاهبرداری، اختلاس شده اند نمی توانند به سمت مدیریت عاملی انتخاب شوند. همچنین هیچ کس نمی تواند در عین حال مدیر عامل بیش از یک شرکت باشد. در هر صورت، اگر شخصی برخلاف این موارد به سمت مدیر عامل انتخاب شود تصمیمات و اقدامات او در مقابل صاحبان سهام و اشخاص ثالث معتبر بوده و مسؤولیت های مدیر عامل شامل حال او خواهد شد. (ماده 126 لایحه اصلاحی) </w:t>
      </w:r>
    </w:p>
    <w:p w:rsidR="00471BFA" w:rsidRPr="00471BFA" w:rsidRDefault="00A83D66" w:rsidP="00471BFA">
      <w:pPr>
        <w:bidi/>
        <w:spacing w:after="0"/>
        <w:jc w:val="both"/>
        <w:rPr>
          <w:rFonts w:cs="B Nazanin"/>
          <w:sz w:val="24"/>
          <w:szCs w:val="24"/>
          <w:rtl/>
          <w:lang w:bidi="fa-IR"/>
        </w:rPr>
      </w:pPr>
      <w:r>
        <w:rPr>
          <w:rFonts w:cs="B Nazanin" w:hint="cs"/>
          <w:sz w:val="24"/>
          <w:szCs w:val="24"/>
          <w:rtl/>
          <w:lang w:bidi="fa-IR"/>
        </w:rPr>
        <w:t>38</w:t>
      </w:r>
      <w:r w:rsidR="00471BFA" w:rsidRPr="00471BFA">
        <w:rPr>
          <w:rFonts w:cs="B Nazanin" w:hint="cs"/>
          <w:sz w:val="24"/>
          <w:szCs w:val="24"/>
          <w:rtl/>
          <w:lang w:bidi="fa-IR"/>
        </w:rPr>
        <w:t xml:space="preserve">- گزینه «ب». عزل بازرسان شرکت بر عهده مجمع عمومی عادی می باشد. </w:t>
      </w:r>
    </w:p>
    <w:p w:rsidR="00471BFA" w:rsidRPr="00471BFA" w:rsidRDefault="00A83D66" w:rsidP="00471BFA">
      <w:pPr>
        <w:bidi/>
        <w:spacing w:after="0"/>
        <w:rPr>
          <w:rtl/>
          <w:lang w:bidi="fa-IR"/>
        </w:rPr>
      </w:pPr>
      <w:r>
        <w:rPr>
          <w:rFonts w:cs="B Nazanin" w:hint="cs"/>
          <w:sz w:val="24"/>
          <w:szCs w:val="24"/>
          <w:rtl/>
          <w:lang w:bidi="fa-IR"/>
        </w:rPr>
        <w:t>39</w:t>
      </w:r>
      <w:r w:rsidR="00471BFA" w:rsidRPr="00471BFA">
        <w:rPr>
          <w:rFonts w:cs="B Nazanin" w:hint="cs"/>
          <w:sz w:val="24"/>
          <w:szCs w:val="24"/>
          <w:rtl/>
          <w:lang w:bidi="fa-IR"/>
        </w:rPr>
        <w:t>- گزینه «ب». در صورتیکه بازرسان شرکت سهامی ضمن انجام مأموریت خود را وقوع جرمی مطلع شوند، باید آن را به مرجع قضایی و اولین مجمع عمومی گزارش دهند</w:t>
      </w:r>
      <w:r w:rsidR="00471BFA" w:rsidRPr="00471BFA">
        <w:rPr>
          <w:rFonts w:hint="cs"/>
          <w:rtl/>
          <w:lang w:bidi="fa-IR"/>
        </w:rPr>
        <w:t>.</w:t>
      </w:r>
    </w:p>
    <w:p w:rsidR="00471BFA" w:rsidRPr="00471BFA" w:rsidRDefault="00A83D66" w:rsidP="00471BFA">
      <w:pPr>
        <w:bidi/>
        <w:spacing w:after="0"/>
        <w:jc w:val="both"/>
        <w:rPr>
          <w:rFonts w:cs="B Nazanin"/>
          <w:sz w:val="24"/>
          <w:szCs w:val="24"/>
          <w:rtl/>
          <w:lang w:bidi="fa-IR"/>
        </w:rPr>
      </w:pPr>
      <w:r>
        <w:rPr>
          <w:rFonts w:cs="B Nazanin" w:hint="cs"/>
          <w:sz w:val="24"/>
          <w:szCs w:val="24"/>
          <w:rtl/>
          <w:lang w:bidi="fa-IR"/>
        </w:rPr>
        <w:t>40</w:t>
      </w:r>
      <w:r w:rsidR="00471BFA" w:rsidRPr="00471BFA">
        <w:rPr>
          <w:rFonts w:cs="B Nazanin" w:hint="cs"/>
          <w:sz w:val="24"/>
          <w:szCs w:val="24"/>
          <w:rtl/>
          <w:lang w:bidi="fa-IR"/>
        </w:rPr>
        <w:t xml:space="preserve">- گزینه «ب». تعیین حق الزحمه بازرس با مجمع عمومی عادی است. (ماده 155 لایحه اصلاحی) </w:t>
      </w:r>
    </w:p>
    <w:p w:rsidR="00471BFA" w:rsidRPr="00471BFA" w:rsidRDefault="00471BFA" w:rsidP="00471BFA">
      <w:pPr>
        <w:bidi/>
        <w:spacing w:after="0"/>
        <w:rPr>
          <w:lang w:bidi="fa-IR"/>
        </w:rPr>
      </w:pPr>
    </w:p>
    <w:p w:rsidR="00471BFA" w:rsidRPr="00471BFA" w:rsidRDefault="00471BFA" w:rsidP="00471BFA">
      <w:pPr>
        <w:bidi/>
        <w:spacing w:after="0"/>
        <w:jc w:val="both"/>
        <w:rPr>
          <w:rFonts w:cs="B Nazanin"/>
          <w:sz w:val="24"/>
          <w:szCs w:val="24"/>
          <w:rtl/>
          <w:lang w:bidi="fa-IR"/>
        </w:rPr>
      </w:pPr>
    </w:p>
    <w:p w:rsidR="00471BFA" w:rsidRPr="00471BFA" w:rsidRDefault="00471BFA" w:rsidP="00471BFA">
      <w:pPr>
        <w:bidi/>
        <w:spacing w:after="0"/>
        <w:jc w:val="both"/>
        <w:rPr>
          <w:rFonts w:cs="Times New Roman"/>
          <w:sz w:val="24"/>
          <w:szCs w:val="24"/>
          <w:rtl/>
          <w:lang w:bidi="fa-IR"/>
        </w:rPr>
      </w:pPr>
    </w:p>
    <w:p w:rsidR="00471BFA" w:rsidRPr="00471BFA" w:rsidRDefault="00471BFA" w:rsidP="00471BFA">
      <w:pPr>
        <w:bidi/>
        <w:spacing w:after="0"/>
        <w:jc w:val="both"/>
        <w:rPr>
          <w:rFonts w:cs="B Nazanin"/>
          <w:sz w:val="24"/>
          <w:szCs w:val="24"/>
          <w:rtl/>
          <w:lang w:bidi="fa-IR"/>
        </w:rPr>
      </w:pPr>
    </w:p>
    <w:p w:rsidR="00471BFA" w:rsidRPr="00471BFA" w:rsidRDefault="00471BFA" w:rsidP="00471BFA">
      <w:pPr>
        <w:bidi/>
        <w:spacing w:after="0"/>
        <w:jc w:val="both"/>
        <w:rPr>
          <w:rFonts w:cs="B Nazanin"/>
          <w:sz w:val="24"/>
          <w:szCs w:val="24"/>
          <w:rtl/>
          <w:lang w:bidi="fa-IR"/>
        </w:rPr>
      </w:pPr>
    </w:p>
    <w:p w:rsidR="00471BFA" w:rsidRPr="00471BFA" w:rsidRDefault="00471BFA" w:rsidP="00471BFA">
      <w:pPr>
        <w:bidi/>
        <w:spacing w:after="0"/>
        <w:jc w:val="both"/>
        <w:rPr>
          <w:rFonts w:cs="B Nazanin"/>
          <w:sz w:val="24"/>
          <w:szCs w:val="24"/>
          <w:rtl/>
          <w:lang w:bidi="fa-IR"/>
        </w:rPr>
      </w:pPr>
    </w:p>
    <w:p w:rsidR="008D61A5" w:rsidRDefault="008D61A5" w:rsidP="008D61A5">
      <w:pPr>
        <w:bidi/>
        <w:rPr>
          <w:rFonts w:ascii="Times New Roman" w:eastAsia="Times New Roman" w:hAnsi="Times New Roman" w:cs="B Mitra"/>
          <w:b/>
          <w:bCs/>
          <w:color w:val="0070C0"/>
          <w:sz w:val="24"/>
          <w:szCs w:val="24"/>
          <w:rtl/>
          <w:lang w:bidi="fa-IR"/>
        </w:rPr>
      </w:pPr>
      <w:r>
        <w:rPr>
          <w:rFonts w:ascii="Times New Roman" w:eastAsia="Times New Roman" w:hAnsi="Times New Roman" w:cs="B Mitra"/>
          <w:b/>
          <w:bCs/>
          <w:color w:val="0070C0"/>
          <w:sz w:val="24"/>
          <w:szCs w:val="24"/>
          <w:rtl/>
          <w:lang w:bidi="fa-IR"/>
        </w:rPr>
        <w:br w:type="page"/>
      </w:r>
    </w:p>
    <w:p w:rsidR="00CA3687" w:rsidRDefault="00471BFA" w:rsidP="00CA3687">
      <w:pPr>
        <w:bidi/>
        <w:spacing w:after="0" w:line="240" w:lineRule="auto"/>
        <w:jc w:val="lowKashida"/>
        <w:rPr>
          <w:rFonts w:ascii="Times New Roman" w:eastAsia="Times New Roman" w:hAnsi="Times New Roman" w:cs="B Mitra" w:hint="cs"/>
          <w:b/>
          <w:bCs/>
          <w:color w:val="0070C0"/>
          <w:sz w:val="24"/>
          <w:szCs w:val="24"/>
          <w:rtl/>
          <w:lang w:bidi="fa-IR"/>
        </w:rPr>
      </w:pPr>
      <w:r>
        <w:rPr>
          <w:rFonts w:ascii="Times New Roman" w:eastAsia="Times New Roman" w:hAnsi="Times New Roman" w:cs="B Mitra" w:hint="cs"/>
          <w:b/>
          <w:bCs/>
          <w:noProof/>
          <w:color w:val="0070C0"/>
          <w:sz w:val="24"/>
          <w:szCs w:val="24"/>
          <w:rtl/>
          <w:lang w:bidi="fa-IR"/>
        </w:rPr>
        <w:lastRenderedPageBreak/>
        <w:pict>
          <v:roundrect id="_x0000_s1041" style="position:absolute;left:0;text-align:left;margin-left:394.2pt;margin-top:-11.55pt;width:107.15pt;height:33pt;z-index:251665408" arcsize="10923f" fillcolor="#92cddc [1944]" strokecolor="#92cddc [1944]" strokeweight="1pt">
            <v:fill color2="#daeef3 [664]" angle="-45" focus="-50%" type="gradient"/>
            <v:shadow on="t" type="perspective" color="#205867 [1608]" opacity=".5" offset="1pt" offset2="-3pt"/>
            <v:textbox>
              <w:txbxContent>
                <w:p w:rsidR="00A83D66" w:rsidRPr="007966EB" w:rsidRDefault="00A83D66" w:rsidP="00471BFA">
                  <w:pPr>
                    <w:bidi/>
                    <w:jc w:val="center"/>
                    <w:rPr>
                      <w:rFonts w:cs="B Titr"/>
                      <w:color w:val="FF0000"/>
                      <w:sz w:val="24"/>
                      <w:szCs w:val="24"/>
                      <w:lang w:bidi="fa-IR"/>
                    </w:rPr>
                  </w:pPr>
                  <w:r>
                    <w:rPr>
                      <w:rFonts w:cs="B Titr" w:hint="cs"/>
                      <w:color w:val="FF0000"/>
                      <w:sz w:val="24"/>
                      <w:szCs w:val="24"/>
                      <w:rtl/>
                      <w:lang w:bidi="fa-IR"/>
                    </w:rPr>
                    <w:t>جزا</w:t>
                  </w:r>
                </w:p>
              </w:txbxContent>
            </v:textbox>
          </v:roundrect>
        </w:pict>
      </w:r>
    </w:p>
    <w:p w:rsidR="008D61A5" w:rsidRPr="0037413E" w:rsidRDefault="008D61A5" w:rsidP="008D61A5">
      <w:pPr>
        <w:bidi/>
        <w:spacing w:after="0" w:line="240" w:lineRule="auto"/>
        <w:jc w:val="lowKashida"/>
        <w:rPr>
          <w:rFonts w:ascii="Times New Roman" w:eastAsia="Times New Roman" w:hAnsi="Times New Roman" w:cs="B Mitra" w:hint="cs"/>
          <w:b/>
          <w:bCs/>
          <w:color w:val="0070C0"/>
          <w:sz w:val="16"/>
          <w:szCs w:val="16"/>
          <w:rtl/>
          <w:lang w:bidi="fa-IR"/>
        </w:rPr>
      </w:pPr>
    </w:p>
    <w:p w:rsidR="00471BFA" w:rsidRPr="00471BFA" w:rsidRDefault="00A83D66" w:rsidP="00471BFA">
      <w:pPr>
        <w:bidi/>
        <w:spacing w:after="0"/>
        <w:rPr>
          <w:rFonts w:cs="B Nazanin"/>
          <w:b/>
          <w:bCs/>
          <w:color w:val="0070C0"/>
          <w:sz w:val="24"/>
          <w:szCs w:val="24"/>
          <w:rtl/>
          <w:lang w:bidi="fa-IR"/>
        </w:rPr>
      </w:pPr>
      <w:r>
        <w:rPr>
          <w:rFonts w:cs="B Nazanin" w:hint="cs"/>
          <w:b/>
          <w:bCs/>
          <w:color w:val="0070C0"/>
          <w:sz w:val="24"/>
          <w:szCs w:val="24"/>
          <w:rtl/>
          <w:lang w:bidi="fa-IR"/>
        </w:rPr>
        <w:t>41</w:t>
      </w:r>
      <w:r w:rsidR="00471BFA" w:rsidRPr="00471BFA">
        <w:rPr>
          <w:rFonts w:cs="B Nazanin" w:hint="cs"/>
          <w:b/>
          <w:bCs/>
          <w:color w:val="0070C0"/>
          <w:sz w:val="24"/>
          <w:szCs w:val="24"/>
          <w:rtl/>
          <w:lang w:bidi="fa-IR"/>
        </w:rPr>
        <w:t>- در خصوص قانون جدید مجازات اسلامی کدام گزینه صحیح تر می باشد؟ ( قانون جدید)</w:t>
      </w:r>
    </w:p>
    <w:p w:rsidR="00471BFA" w:rsidRPr="00471BFA" w:rsidRDefault="00471BFA" w:rsidP="00471BFA">
      <w:pPr>
        <w:bidi/>
        <w:spacing w:after="0"/>
        <w:rPr>
          <w:rFonts w:cs="B Nazanin"/>
          <w:sz w:val="24"/>
          <w:szCs w:val="24"/>
          <w:rtl/>
          <w:lang w:bidi="fa-IR"/>
        </w:rPr>
      </w:pPr>
      <w:r w:rsidRPr="00471BFA">
        <w:rPr>
          <w:rFonts w:cs="B Nazanin" w:hint="cs"/>
          <w:sz w:val="24"/>
          <w:szCs w:val="24"/>
          <w:rtl/>
          <w:lang w:bidi="fa-IR"/>
        </w:rPr>
        <w:t>الف) قانون سابق را کلاً نسخ نموده است.</w:t>
      </w:r>
      <w:r w:rsidRPr="00471BFA">
        <w:rPr>
          <w:rFonts w:cs="B Nazanin" w:hint="cs"/>
          <w:sz w:val="24"/>
          <w:szCs w:val="24"/>
          <w:rtl/>
          <w:lang w:bidi="fa-IR"/>
        </w:rPr>
        <w:tab/>
      </w:r>
      <w:r w:rsidRPr="00471BFA">
        <w:rPr>
          <w:rFonts w:cs="B Nazanin" w:hint="cs"/>
          <w:sz w:val="24"/>
          <w:szCs w:val="24"/>
          <w:rtl/>
          <w:lang w:bidi="fa-IR"/>
        </w:rPr>
        <w:tab/>
      </w:r>
    </w:p>
    <w:p w:rsidR="00471BFA" w:rsidRPr="00471BFA" w:rsidRDefault="00471BFA" w:rsidP="00471BFA">
      <w:pPr>
        <w:bidi/>
        <w:spacing w:after="0"/>
        <w:rPr>
          <w:rFonts w:cs="B Nazanin"/>
          <w:sz w:val="24"/>
          <w:szCs w:val="24"/>
          <w:rtl/>
          <w:lang w:bidi="fa-IR"/>
        </w:rPr>
      </w:pPr>
      <w:r w:rsidRPr="00471BFA">
        <w:rPr>
          <w:rFonts w:cs="B Nazanin" w:hint="cs"/>
          <w:sz w:val="24"/>
          <w:szCs w:val="24"/>
          <w:rtl/>
          <w:lang w:bidi="fa-IR"/>
        </w:rPr>
        <w:t xml:space="preserve">ب) فقط مباحث دیات، تعزیرات و قصاص از قانون سابق را نسخ نموده است. </w:t>
      </w:r>
    </w:p>
    <w:p w:rsidR="00471BFA" w:rsidRPr="00471BFA" w:rsidRDefault="00471BFA" w:rsidP="00471BFA">
      <w:pPr>
        <w:bidi/>
        <w:spacing w:after="0"/>
        <w:rPr>
          <w:rFonts w:cs="B Nazanin"/>
          <w:b/>
          <w:bCs/>
          <w:color w:val="FF0000"/>
          <w:sz w:val="24"/>
          <w:szCs w:val="24"/>
          <w:rtl/>
          <w:lang w:bidi="fa-IR"/>
        </w:rPr>
      </w:pPr>
      <w:r w:rsidRPr="00471BFA">
        <w:rPr>
          <w:rFonts w:cs="B Nazanin" w:hint="cs"/>
          <w:b/>
          <w:bCs/>
          <w:color w:val="FF0000"/>
          <w:sz w:val="24"/>
          <w:szCs w:val="24"/>
          <w:rtl/>
          <w:lang w:bidi="fa-IR"/>
        </w:rPr>
        <w:t xml:space="preserve">ج) کلیات، حدود، قصاص، دیات از قانون سابق را نسخ نموده است. </w:t>
      </w:r>
      <w:r w:rsidR="00950D55">
        <w:rPr>
          <w:rFonts w:cs="B Nazanin" w:hint="cs"/>
          <w:b/>
          <w:bCs/>
          <w:color w:val="FF0000"/>
          <w:sz w:val="24"/>
          <w:szCs w:val="24"/>
          <w:lang w:bidi="fa-IR"/>
        </w:rPr>
        <w:sym w:font="Wingdings 2" w:char="F050"/>
      </w:r>
    </w:p>
    <w:p w:rsidR="00471BFA" w:rsidRPr="00471BFA" w:rsidRDefault="00471BFA" w:rsidP="00471BFA">
      <w:pPr>
        <w:bidi/>
        <w:spacing w:after="0"/>
        <w:rPr>
          <w:rFonts w:cs="B Nazanin"/>
          <w:sz w:val="24"/>
          <w:szCs w:val="24"/>
          <w:rtl/>
          <w:lang w:bidi="fa-IR"/>
        </w:rPr>
      </w:pPr>
      <w:r w:rsidRPr="00471BFA">
        <w:rPr>
          <w:rFonts w:cs="B Nazanin" w:hint="cs"/>
          <w:sz w:val="24"/>
          <w:szCs w:val="24"/>
          <w:rtl/>
          <w:lang w:bidi="fa-IR"/>
        </w:rPr>
        <w:t xml:space="preserve">د) مباحث دیات، قصاص و حدود از قانون سابق را نسخ نموده است. </w:t>
      </w:r>
    </w:p>
    <w:p w:rsidR="00471BFA" w:rsidRPr="00471BFA" w:rsidRDefault="00A83D66" w:rsidP="00471BFA">
      <w:pPr>
        <w:bidi/>
        <w:spacing w:after="0"/>
        <w:rPr>
          <w:rFonts w:cs="B Nazanin"/>
          <w:b/>
          <w:bCs/>
          <w:color w:val="0070C0"/>
          <w:sz w:val="24"/>
          <w:szCs w:val="24"/>
          <w:rtl/>
          <w:lang w:bidi="fa-IR"/>
        </w:rPr>
      </w:pPr>
      <w:r>
        <w:rPr>
          <w:rFonts w:cs="B Nazanin" w:hint="cs"/>
          <w:b/>
          <w:bCs/>
          <w:color w:val="0070C0"/>
          <w:sz w:val="24"/>
          <w:szCs w:val="24"/>
          <w:rtl/>
          <w:lang w:bidi="fa-IR"/>
        </w:rPr>
        <w:t>42</w:t>
      </w:r>
      <w:r w:rsidR="00471BFA" w:rsidRPr="00471BFA">
        <w:rPr>
          <w:rFonts w:cs="B Nazanin" w:hint="cs"/>
          <w:b/>
          <w:bCs/>
          <w:color w:val="0070C0"/>
          <w:sz w:val="24"/>
          <w:szCs w:val="24"/>
          <w:rtl/>
          <w:lang w:bidi="fa-IR"/>
        </w:rPr>
        <w:t xml:space="preserve">- اگر مجازات جرمی به موجب قانون لاحق تخفیف باید قاضی اجرای مجازات ...................... اصلاح آن را تقاضا نماید. </w:t>
      </w:r>
    </w:p>
    <w:p w:rsidR="00471BFA" w:rsidRPr="00471BFA" w:rsidRDefault="00471BFA" w:rsidP="00471BFA">
      <w:pPr>
        <w:bidi/>
        <w:spacing w:after="0"/>
        <w:rPr>
          <w:rFonts w:cs="B Nazanin"/>
          <w:b/>
          <w:bCs/>
          <w:color w:val="FF0000"/>
          <w:sz w:val="24"/>
          <w:szCs w:val="24"/>
          <w:rtl/>
          <w:lang w:bidi="fa-IR"/>
        </w:rPr>
      </w:pPr>
      <w:r w:rsidRPr="00471BFA">
        <w:rPr>
          <w:rFonts w:cs="B Nazanin" w:hint="cs"/>
          <w:b/>
          <w:bCs/>
          <w:color w:val="FF0000"/>
          <w:sz w:val="24"/>
          <w:szCs w:val="24"/>
          <w:rtl/>
          <w:lang w:bidi="fa-IR"/>
        </w:rPr>
        <w:t xml:space="preserve">الف) موظف است قبل از شروع به اجرا یا در حین اجرا از دادگاه صادر کننده حکم قطعی </w:t>
      </w:r>
      <w:r w:rsidR="00950D55">
        <w:rPr>
          <w:rFonts w:cs="B Nazanin" w:hint="cs"/>
          <w:b/>
          <w:bCs/>
          <w:color w:val="FF0000"/>
          <w:sz w:val="24"/>
          <w:szCs w:val="24"/>
          <w:lang w:bidi="fa-IR"/>
        </w:rPr>
        <w:sym w:font="Wingdings 2" w:char="F050"/>
      </w:r>
    </w:p>
    <w:p w:rsidR="00471BFA" w:rsidRPr="00471BFA" w:rsidRDefault="00471BFA" w:rsidP="00471BFA">
      <w:pPr>
        <w:bidi/>
        <w:spacing w:after="0"/>
        <w:rPr>
          <w:rFonts w:cs="B Nazanin"/>
          <w:sz w:val="24"/>
          <w:szCs w:val="24"/>
          <w:rtl/>
          <w:lang w:bidi="fa-IR"/>
        </w:rPr>
      </w:pPr>
      <w:r w:rsidRPr="00471BFA">
        <w:rPr>
          <w:rFonts w:cs="B Nazanin" w:hint="cs"/>
          <w:sz w:val="24"/>
          <w:szCs w:val="24"/>
          <w:rtl/>
          <w:lang w:bidi="fa-IR"/>
        </w:rPr>
        <w:t xml:space="preserve">ب) می تواند قبل از شروع به اجرا یا در حین اجرا از دادگاه بدوی صادر کننده حکم </w:t>
      </w:r>
    </w:p>
    <w:p w:rsidR="00471BFA" w:rsidRPr="00471BFA" w:rsidRDefault="00471BFA" w:rsidP="00471BFA">
      <w:pPr>
        <w:bidi/>
        <w:spacing w:after="0"/>
        <w:rPr>
          <w:rFonts w:cs="B Nazanin"/>
          <w:sz w:val="24"/>
          <w:szCs w:val="24"/>
          <w:rtl/>
          <w:lang w:bidi="fa-IR"/>
        </w:rPr>
      </w:pPr>
      <w:r w:rsidRPr="00471BFA">
        <w:rPr>
          <w:rFonts w:cs="B Nazanin" w:hint="cs"/>
          <w:sz w:val="24"/>
          <w:szCs w:val="24"/>
          <w:rtl/>
          <w:lang w:bidi="fa-IR"/>
        </w:rPr>
        <w:t xml:space="preserve">ج) ممکن است قبل از شروع به اجرا یا مکلف است در حین اجرا از دادگاه صادر کننده حکم قطعی </w:t>
      </w:r>
    </w:p>
    <w:p w:rsidR="00471BFA" w:rsidRPr="00471BFA" w:rsidRDefault="00471BFA" w:rsidP="00471BFA">
      <w:pPr>
        <w:bidi/>
        <w:spacing w:after="0"/>
        <w:rPr>
          <w:rFonts w:cs="B Nazanin"/>
          <w:sz w:val="24"/>
          <w:szCs w:val="24"/>
          <w:rtl/>
          <w:lang w:bidi="fa-IR"/>
        </w:rPr>
      </w:pPr>
      <w:r w:rsidRPr="00471BFA">
        <w:rPr>
          <w:rFonts w:cs="B Nazanin" w:hint="cs"/>
          <w:sz w:val="24"/>
          <w:szCs w:val="24"/>
          <w:rtl/>
          <w:lang w:bidi="fa-IR"/>
        </w:rPr>
        <w:t xml:space="preserve">د) می تواند قبل از شروع به اجرا یا در حین اجرا از دادگاه محل اجرای مجازات </w:t>
      </w:r>
    </w:p>
    <w:p w:rsidR="00471BFA" w:rsidRPr="00471BFA" w:rsidRDefault="00A83D66" w:rsidP="00471BFA">
      <w:pPr>
        <w:bidi/>
        <w:spacing w:after="0"/>
        <w:rPr>
          <w:rFonts w:cs="B Nazanin"/>
          <w:b/>
          <w:bCs/>
          <w:color w:val="0070C0"/>
          <w:sz w:val="24"/>
          <w:szCs w:val="24"/>
          <w:rtl/>
          <w:lang w:bidi="fa-IR"/>
        </w:rPr>
      </w:pPr>
      <w:r>
        <w:rPr>
          <w:rFonts w:cs="B Nazanin" w:hint="cs"/>
          <w:b/>
          <w:bCs/>
          <w:color w:val="0070C0"/>
          <w:sz w:val="24"/>
          <w:szCs w:val="24"/>
          <w:rtl/>
          <w:lang w:bidi="fa-IR"/>
        </w:rPr>
        <w:t>43</w:t>
      </w:r>
      <w:r w:rsidR="00471BFA" w:rsidRPr="00471BFA">
        <w:rPr>
          <w:rFonts w:cs="B Nazanin" w:hint="cs"/>
          <w:b/>
          <w:bCs/>
          <w:color w:val="0070C0"/>
          <w:sz w:val="24"/>
          <w:szCs w:val="24"/>
          <w:rtl/>
          <w:lang w:bidi="fa-IR"/>
        </w:rPr>
        <w:t>- در قانون جدید کدام یک در ردیف مجازات های مقرر برای اشخاص حقیقی لحاظ نگردیده است؟</w:t>
      </w:r>
    </w:p>
    <w:p w:rsidR="00471BFA" w:rsidRPr="00471BFA" w:rsidRDefault="00471BFA" w:rsidP="00471BFA">
      <w:pPr>
        <w:bidi/>
        <w:spacing w:after="0"/>
        <w:rPr>
          <w:rFonts w:cs="B Nazanin"/>
          <w:sz w:val="24"/>
          <w:szCs w:val="24"/>
          <w:rtl/>
          <w:lang w:bidi="fa-IR"/>
        </w:rPr>
      </w:pPr>
      <w:r w:rsidRPr="00471BFA">
        <w:rPr>
          <w:rFonts w:cs="B Nazanin" w:hint="cs"/>
          <w:sz w:val="24"/>
          <w:szCs w:val="24"/>
          <w:rtl/>
          <w:lang w:bidi="fa-IR"/>
        </w:rPr>
        <w:t>الف) تعزیرات</w:t>
      </w:r>
      <w:r w:rsidRPr="00471BFA">
        <w:rPr>
          <w:rFonts w:cs="B Nazanin" w:hint="cs"/>
          <w:sz w:val="24"/>
          <w:szCs w:val="24"/>
          <w:rtl/>
          <w:lang w:bidi="fa-IR"/>
        </w:rPr>
        <w:tab/>
      </w:r>
      <w:r w:rsidRPr="00471BFA">
        <w:rPr>
          <w:rFonts w:cs="B Nazanin" w:hint="cs"/>
          <w:sz w:val="24"/>
          <w:szCs w:val="24"/>
          <w:rtl/>
          <w:lang w:bidi="fa-IR"/>
        </w:rPr>
        <w:tab/>
      </w:r>
      <w:r w:rsidRPr="00471BFA">
        <w:rPr>
          <w:rFonts w:cs="B Nazanin" w:hint="cs"/>
          <w:sz w:val="24"/>
          <w:szCs w:val="24"/>
          <w:rtl/>
          <w:lang w:bidi="fa-IR"/>
        </w:rPr>
        <w:tab/>
        <w:t>ب) حدود</w:t>
      </w:r>
      <w:r w:rsidRPr="00471BFA">
        <w:rPr>
          <w:rFonts w:cs="B Nazanin" w:hint="cs"/>
          <w:sz w:val="24"/>
          <w:szCs w:val="24"/>
          <w:rtl/>
          <w:lang w:bidi="fa-IR"/>
        </w:rPr>
        <w:tab/>
      </w:r>
      <w:r w:rsidRPr="00471BFA">
        <w:rPr>
          <w:rFonts w:cs="B Nazanin" w:hint="cs"/>
          <w:sz w:val="24"/>
          <w:szCs w:val="24"/>
          <w:rtl/>
          <w:lang w:bidi="fa-IR"/>
        </w:rPr>
        <w:tab/>
      </w:r>
      <w:r w:rsidRPr="00471BFA">
        <w:rPr>
          <w:rFonts w:cs="B Nazanin" w:hint="cs"/>
          <w:b/>
          <w:bCs/>
          <w:color w:val="FF0000"/>
          <w:sz w:val="24"/>
          <w:szCs w:val="24"/>
          <w:rtl/>
          <w:lang w:bidi="fa-IR"/>
        </w:rPr>
        <w:tab/>
        <w:t>ج) مجازات های بازدارنده</w:t>
      </w:r>
      <w:r w:rsidRPr="00471BFA">
        <w:rPr>
          <w:rFonts w:cs="B Nazanin" w:hint="cs"/>
          <w:sz w:val="24"/>
          <w:szCs w:val="24"/>
          <w:rtl/>
          <w:lang w:bidi="fa-IR"/>
        </w:rPr>
        <w:tab/>
      </w:r>
      <w:r w:rsidR="00950D55">
        <w:rPr>
          <w:rFonts w:cs="B Nazanin" w:hint="cs"/>
          <w:b/>
          <w:bCs/>
          <w:color w:val="FF0000"/>
          <w:sz w:val="24"/>
          <w:szCs w:val="24"/>
          <w:lang w:bidi="fa-IR"/>
        </w:rPr>
        <w:sym w:font="Wingdings 2" w:char="F050"/>
      </w:r>
      <w:r w:rsidRPr="00471BFA">
        <w:rPr>
          <w:rFonts w:cs="B Nazanin" w:hint="cs"/>
          <w:sz w:val="24"/>
          <w:szCs w:val="24"/>
          <w:rtl/>
          <w:lang w:bidi="fa-IR"/>
        </w:rPr>
        <w:tab/>
        <w:t xml:space="preserve">د) دیات </w:t>
      </w:r>
    </w:p>
    <w:p w:rsidR="00471BFA" w:rsidRPr="00471BFA" w:rsidRDefault="00A83D66" w:rsidP="00471BFA">
      <w:pPr>
        <w:bidi/>
        <w:spacing w:after="0"/>
        <w:rPr>
          <w:rFonts w:cs="B Nazanin"/>
          <w:b/>
          <w:bCs/>
          <w:color w:val="0070C0"/>
          <w:sz w:val="24"/>
          <w:szCs w:val="24"/>
          <w:rtl/>
          <w:lang w:bidi="fa-IR"/>
        </w:rPr>
      </w:pPr>
      <w:r>
        <w:rPr>
          <w:rFonts w:cs="B Nazanin" w:hint="cs"/>
          <w:b/>
          <w:bCs/>
          <w:color w:val="0070C0"/>
          <w:sz w:val="24"/>
          <w:szCs w:val="24"/>
          <w:rtl/>
          <w:lang w:bidi="fa-IR"/>
        </w:rPr>
        <w:t>44</w:t>
      </w:r>
      <w:r w:rsidR="00471BFA" w:rsidRPr="00471BFA">
        <w:rPr>
          <w:rFonts w:cs="B Nazanin" w:hint="cs"/>
          <w:b/>
          <w:bCs/>
          <w:color w:val="0070C0"/>
          <w:sz w:val="24"/>
          <w:szCs w:val="24"/>
          <w:rtl/>
          <w:lang w:bidi="fa-IR"/>
        </w:rPr>
        <w:t>- موارد اعمال تعزیر ............... است.</w:t>
      </w:r>
    </w:p>
    <w:p w:rsidR="00471BFA" w:rsidRPr="00471BFA" w:rsidRDefault="00471BFA" w:rsidP="00471BFA">
      <w:pPr>
        <w:bidi/>
        <w:spacing w:after="0"/>
        <w:rPr>
          <w:rFonts w:cs="B Nazanin"/>
          <w:sz w:val="24"/>
          <w:szCs w:val="24"/>
          <w:rtl/>
          <w:lang w:bidi="fa-IR"/>
        </w:rPr>
      </w:pPr>
      <w:r w:rsidRPr="00471BFA">
        <w:rPr>
          <w:rFonts w:cs="B Nazanin" w:hint="cs"/>
          <w:sz w:val="24"/>
          <w:szCs w:val="24"/>
          <w:rtl/>
          <w:lang w:bidi="fa-IR"/>
        </w:rPr>
        <w:t xml:space="preserve">الف) صرفاً در موارد خارج از حدود، قصاص، یا دیه </w:t>
      </w:r>
      <w:r w:rsidRPr="00471BFA">
        <w:rPr>
          <w:rFonts w:cs="B Nazanin" w:hint="cs"/>
          <w:sz w:val="24"/>
          <w:szCs w:val="24"/>
          <w:rtl/>
          <w:lang w:bidi="fa-IR"/>
        </w:rPr>
        <w:tab/>
      </w:r>
      <w:r w:rsidRPr="00471BFA">
        <w:rPr>
          <w:rFonts w:cs="B Nazanin" w:hint="cs"/>
          <w:sz w:val="24"/>
          <w:szCs w:val="24"/>
          <w:rtl/>
          <w:lang w:bidi="fa-IR"/>
        </w:rPr>
        <w:tab/>
        <w:t>ب) فقط محرمات شرعی</w:t>
      </w:r>
    </w:p>
    <w:p w:rsidR="00471BFA" w:rsidRPr="00471BFA" w:rsidRDefault="00471BFA" w:rsidP="00471BFA">
      <w:pPr>
        <w:bidi/>
        <w:spacing w:after="0"/>
        <w:rPr>
          <w:rFonts w:cs="B Nazanin"/>
          <w:sz w:val="24"/>
          <w:szCs w:val="24"/>
          <w:rtl/>
          <w:lang w:bidi="fa-IR"/>
        </w:rPr>
      </w:pPr>
      <w:r w:rsidRPr="00471BFA">
        <w:rPr>
          <w:rFonts w:cs="B Nazanin" w:hint="cs"/>
          <w:b/>
          <w:bCs/>
          <w:color w:val="FF0000"/>
          <w:sz w:val="24"/>
          <w:szCs w:val="24"/>
          <w:rtl/>
          <w:lang w:bidi="fa-IR"/>
        </w:rPr>
        <w:t>ج) محرمات شرعی و نقض مقررات حکومتی</w:t>
      </w:r>
      <w:r w:rsidRPr="00471BFA">
        <w:rPr>
          <w:rFonts w:cs="B Nazanin" w:hint="cs"/>
          <w:sz w:val="24"/>
          <w:szCs w:val="24"/>
          <w:rtl/>
          <w:lang w:bidi="fa-IR"/>
        </w:rPr>
        <w:t xml:space="preserve"> </w:t>
      </w:r>
      <w:r w:rsidR="00950D55">
        <w:rPr>
          <w:rFonts w:cs="B Nazanin" w:hint="cs"/>
          <w:b/>
          <w:bCs/>
          <w:color w:val="FF0000"/>
          <w:sz w:val="24"/>
          <w:szCs w:val="24"/>
          <w:lang w:bidi="fa-IR"/>
        </w:rPr>
        <w:sym w:font="Wingdings 2" w:char="F050"/>
      </w:r>
      <w:r w:rsidR="00950D55">
        <w:rPr>
          <w:rFonts w:cs="B Nazanin" w:hint="cs"/>
          <w:sz w:val="24"/>
          <w:szCs w:val="24"/>
          <w:rtl/>
          <w:lang w:bidi="fa-IR"/>
        </w:rPr>
        <w:tab/>
      </w:r>
      <w:r w:rsidR="00950D55">
        <w:rPr>
          <w:rFonts w:cs="B Nazanin" w:hint="cs"/>
          <w:sz w:val="24"/>
          <w:szCs w:val="24"/>
          <w:rtl/>
          <w:lang w:bidi="fa-IR"/>
        </w:rPr>
        <w:tab/>
      </w:r>
      <w:r w:rsidRPr="00471BFA">
        <w:rPr>
          <w:rFonts w:cs="B Nazanin" w:hint="cs"/>
          <w:sz w:val="24"/>
          <w:szCs w:val="24"/>
          <w:rtl/>
          <w:lang w:bidi="fa-IR"/>
        </w:rPr>
        <w:t xml:space="preserve">د) صرفاً در موارد خارج از حدود و قصاص </w:t>
      </w:r>
    </w:p>
    <w:p w:rsidR="00471BFA" w:rsidRPr="00471BFA" w:rsidRDefault="00A83D66" w:rsidP="00471BFA">
      <w:pPr>
        <w:bidi/>
        <w:spacing w:after="0"/>
        <w:rPr>
          <w:rFonts w:cs="B Nazanin"/>
          <w:b/>
          <w:bCs/>
          <w:color w:val="0070C0"/>
          <w:sz w:val="24"/>
          <w:szCs w:val="24"/>
          <w:rtl/>
          <w:lang w:bidi="fa-IR"/>
        </w:rPr>
      </w:pPr>
      <w:r>
        <w:rPr>
          <w:rFonts w:cs="B Nazanin" w:hint="cs"/>
          <w:b/>
          <w:bCs/>
          <w:color w:val="0070C0"/>
          <w:sz w:val="24"/>
          <w:szCs w:val="24"/>
          <w:rtl/>
          <w:lang w:bidi="fa-IR"/>
        </w:rPr>
        <w:t>45</w:t>
      </w:r>
      <w:r w:rsidR="00471BFA" w:rsidRPr="00471BFA">
        <w:rPr>
          <w:rFonts w:cs="B Nazanin" w:hint="cs"/>
          <w:b/>
          <w:bCs/>
          <w:color w:val="0070C0"/>
          <w:sz w:val="24"/>
          <w:szCs w:val="24"/>
          <w:rtl/>
          <w:lang w:bidi="fa-IR"/>
        </w:rPr>
        <w:t xml:space="preserve">- مقدار حبس در مجازات درجه دو عبارت است از: </w:t>
      </w:r>
    </w:p>
    <w:p w:rsidR="00471BFA" w:rsidRPr="00471BFA" w:rsidRDefault="00471BFA" w:rsidP="00471BFA">
      <w:pPr>
        <w:bidi/>
        <w:spacing w:after="0"/>
        <w:rPr>
          <w:rFonts w:cs="B Nazanin"/>
          <w:sz w:val="24"/>
          <w:szCs w:val="24"/>
          <w:rtl/>
          <w:lang w:bidi="fa-IR"/>
        </w:rPr>
      </w:pPr>
      <w:r w:rsidRPr="00471BFA">
        <w:rPr>
          <w:rFonts w:cs="B Nazanin" w:hint="cs"/>
          <w:sz w:val="24"/>
          <w:szCs w:val="24"/>
          <w:rtl/>
          <w:lang w:bidi="fa-IR"/>
        </w:rPr>
        <w:t>الف) بیش از 25 تا 30 سال</w:t>
      </w:r>
      <w:r w:rsidRPr="00471BFA">
        <w:rPr>
          <w:rFonts w:cs="B Nazanin" w:hint="cs"/>
          <w:sz w:val="24"/>
          <w:szCs w:val="24"/>
          <w:rtl/>
          <w:lang w:bidi="fa-IR"/>
        </w:rPr>
        <w:tab/>
      </w:r>
      <w:r w:rsidRPr="00471BFA">
        <w:rPr>
          <w:rFonts w:cs="B Nazanin" w:hint="cs"/>
          <w:sz w:val="24"/>
          <w:szCs w:val="24"/>
          <w:rtl/>
          <w:lang w:bidi="fa-IR"/>
        </w:rPr>
        <w:tab/>
        <w:t>ب) بیش از 20 تا 30 سال</w:t>
      </w:r>
      <w:r w:rsidRPr="00471BFA">
        <w:rPr>
          <w:rFonts w:cs="B Nazanin" w:hint="cs"/>
          <w:sz w:val="24"/>
          <w:szCs w:val="24"/>
          <w:rtl/>
          <w:lang w:bidi="fa-IR"/>
        </w:rPr>
        <w:tab/>
        <w:t>ج) بیش از 15 تا 30 سال</w:t>
      </w:r>
      <w:r w:rsidRPr="00471BFA">
        <w:rPr>
          <w:rFonts w:cs="B Nazanin" w:hint="cs"/>
          <w:sz w:val="24"/>
          <w:szCs w:val="24"/>
          <w:rtl/>
          <w:lang w:bidi="fa-IR"/>
        </w:rPr>
        <w:tab/>
      </w:r>
      <w:r w:rsidRPr="00471BFA">
        <w:rPr>
          <w:rFonts w:cs="B Nazanin" w:hint="cs"/>
          <w:b/>
          <w:bCs/>
          <w:color w:val="FF0000"/>
          <w:sz w:val="24"/>
          <w:szCs w:val="24"/>
          <w:rtl/>
          <w:lang w:bidi="fa-IR"/>
        </w:rPr>
        <w:t>د) بیش از 15 تا 25 سال</w:t>
      </w:r>
      <w:r w:rsidR="00950D55">
        <w:rPr>
          <w:rFonts w:cs="B Nazanin" w:hint="cs"/>
          <w:b/>
          <w:bCs/>
          <w:color w:val="FF0000"/>
          <w:sz w:val="24"/>
          <w:szCs w:val="24"/>
          <w:lang w:bidi="fa-IR"/>
        </w:rPr>
        <w:sym w:font="Wingdings 2" w:char="F050"/>
      </w:r>
      <w:r w:rsidRPr="00471BFA">
        <w:rPr>
          <w:rFonts w:cs="B Nazanin" w:hint="cs"/>
          <w:sz w:val="24"/>
          <w:szCs w:val="24"/>
          <w:rtl/>
          <w:lang w:bidi="fa-IR"/>
        </w:rPr>
        <w:t xml:space="preserve"> </w:t>
      </w:r>
    </w:p>
    <w:p w:rsidR="00471BFA" w:rsidRPr="00471BFA" w:rsidRDefault="00A83D66" w:rsidP="00471BFA">
      <w:pPr>
        <w:bidi/>
        <w:spacing w:after="0"/>
        <w:rPr>
          <w:rFonts w:cs="B Nazanin"/>
          <w:b/>
          <w:bCs/>
          <w:color w:val="0070C0"/>
          <w:sz w:val="24"/>
          <w:szCs w:val="24"/>
          <w:rtl/>
          <w:lang w:bidi="fa-IR"/>
        </w:rPr>
      </w:pPr>
      <w:r>
        <w:rPr>
          <w:rFonts w:cs="B Nazanin" w:hint="cs"/>
          <w:b/>
          <w:bCs/>
          <w:color w:val="0070C0"/>
          <w:sz w:val="24"/>
          <w:szCs w:val="24"/>
          <w:rtl/>
          <w:lang w:bidi="fa-IR"/>
        </w:rPr>
        <w:t>46</w:t>
      </w:r>
      <w:r w:rsidR="00471BFA" w:rsidRPr="00471BFA">
        <w:rPr>
          <w:rFonts w:cs="B Nazanin" w:hint="cs"/>
          <w:b/>
          <w:bCs/>
          <w:color w:val="0070C0"/>
          <w:sz w:val="24"/>
          <w:szCs w:val="24"/>
          <w:rtl/>
          <w:lang w:bidi="fa-IR"/>
        </w:rPr>
        <w:t xml:space="preserve">- تعویق صدور حکم </w:t>
      </w:r>
    </w:p>
    <w:p w:rsidR="00471BFA" w:rsidRPr="00471BFA" w:rsidRDefault="00471BFA" w:rsidP="00471BFA">
      <w:pPr>
        <w:bidi/>
        <w:spacing w:after="0"/>
        <w:rPr>
          <w:rFonts w:cs="B Nazanin"/>
          <w:sz w:val="24"/>
          <w:szCs w:val="24"/>
          <w:rtl/>
          <w:lang w:bidi="fa-IR"/>
        </w:rPr>
      </w:pPr>
      <w:r w:rsidRPr="00471BFA">
        <w:rPr>
          <w:rFonts w:cs="B Nazanin" w:hint="cs"/>
          <w:sz w:val="24"/>
          <w:szCs w:val="24"/>
          <w:rtl/>
          <w:lang w:bidi="fa-IR"/>
        </w:rPr>
        <w:t xml:space="preserve">الف) در جرائم حدی و تعزیری درجه پنج تا هشت و برای مدت 6 ماه تا دو سال قابل اعمال است. </w:t>
      </w:r>
    </w:p>
    <w:p w:rsidR="00471BFA" w:rsidRPr="00471BFA" w:rsidRDefault="00471BFA" w:rsidP="00471BFA">
      <w:pPr>
        <w:bidi/>
        <w:spacing w:after="0"/>
        <w:rPr>
          <w:rFonts w:cs="B Nazanin"/>
          <w:sz w:val="24"/>
          <w:szCs w:val="24"/>
          <w:rtl/>
          <w:lang w:bidi="fa-IR"/>
        </w:rPr>
      </w:pPr>
      <w:r w:rsidRPr="00471BFA">
        <w:rPr>
          <w:rFonts w:cs="B Nazanin" w:hint="cs"/>
          <w:sz w:val="24"/>
          <w:szCs w:val="24"/>
          <w:rtl/>
          <w:lang w:bidi="fa-IR"/>
        </w:rPr>
        <w:t xml:space="preserve">ب) در جرائم تعزیری درجه هفت تا هشت و برای مدت یکسال تا دو سال قابل اعمال است. </w:t>
      </w:r>
    </w:p>
    <w:p w:rsidR="00471BFA" w:rsidRPr="00471BFA" w:rsidRDefault="00471BFA" w:rsidP="00471BFA">
      <w:pPr>
        <w:bidi/>
        <w:spacing w:after="0"/>
        <w:rPr>
          <w:rFonts w:cs="B Nazanin"/>
          <w:b/>
          <w:bCs/>
          <w:color w:val="FF0000"/>
          <w:sz w:val="24"/>
          <w:szCs w:val="24"/>
          <w:rtl/>
          <w:lang w:bidi="fa-IR"/>
        </w:rPr>
      </w:pPr>
      <w:r w:rsidRPr="00471BFA">
        <w:rPr>
          <w:rFonts w:cs="B Nazanin" w:hint="cs"/>
          <w:b/>
          <w:bCs/>
          <w:color w:val="FF0000"/>
          <w:sz w:val="24"/>
          <w:szCs w:val="24"/>
          <w:rtl/>
          <w:lang w:bidi="fa-IR"/>
        </w:rPr>
        <w:t xml:space="preserve">ج) در جرائم تعزیری درجه شش تا هشت و برای مدت شش ماه تا دو سال قابل اعمال است. </w:t>
      </w:r>
      <w:r w:rsidR="00950D55">
        <w:rPr>
          <w:rFonts w:cs="B Nazanin" w:hint="cs"/>
          <w:b/>
          <w:bCs/>
          <w:color w:val="FF0000"/>
          <w:sz w:val="24"/>
          <w:szCs w:val="24"/>
          <w:lang w:bidi="fa-IR"/>
        </w:rPr>
        <w:sym w:font="Wingdings 2" w:char="F050"/>
      </w:r>
    </w:p>
    <w:p w:rsidR="00471BFA" w:rsidRPr="00471BFA" w:rsidRDefault="00471BFA" w:rsidP="00471BFA">
      <w:pPr>
        <w:bidi/>
        <w:spacing w:after="0"/>
        <w:rPr>
          <w:rFonts w:cs="B Nazanin"/>
          <w:sz w:val="24"/>
          <w:szCs w:val="24"/>
          <w:rtl/>
          <w:lang w:bidi="fa-IR"/>
        </w:rPr>
      </w:pPr>
      <w:r w:rsidRPr="00471BFA">
        <w:rPr>
          <w:rFonts w:cs="B Nazanin" w:hint="cs"/>
          <w:sz w:val="24"/>
          <w:szCs w:val="24"/>
          <w:rtl/>
          <w:lang w:bidi="fa-IR"/>
        </w:rPr>
        <w:t xml:space="preserve">د) در جرائم تعزیری و بازدارنده درجه شش تا هشت و برای مدت شش ماه تا دو سال قابل اعمال است. </w:t>
      </w:r>
    </w:p>
    <w:p w:rsidR="00471BFA" w:rsidRPr="00471BFA" w:rsidRDefault="00403C56" w:rsidP="00471BFA">
      <w:pPr>
        <w:bidi/>
        <w:spacing w:after="0"/>
        <w:rPr>
          <w:rFonts w:cs="B Nazanin"/>
          <w:b/>
          <w:bCs/>
          <w:color w:val="0070C0"/>
          <w:sz w:val="24"/>
          <w:szCs w:val="24"/>
          <w:rtl/>
          <w:lang w:bidi="fa-IR"/>
        </w:rPr>
      </w:pPr>
      <w:r>
        <w:rPr>
          <w:rFonts w:cs="B Nazanin" w:hint="cs"/>
          <w:b/>
          <w:bCs/>
          <w:color w:val="0070C0"/>
          <w:sz w:val="24"/>
          <w:szCs w:val="24"/>
          <w:rtl/>
          <w:lang w:bidi="fa-IR"/>
        </w:rPr>
        <w:t>47</w:t>
      </w:r>
      <w:r w:rsidR="00471BFA" w:rsidRPr="00471BFA">
        <w:rPr>
          <w:rFonts w:cs="B Nazanin" w:hint="cs"/>
          <w:b/>
          <w:bCs/>
          <w:color w:val="0070C0"/>
          <w:sz w:val="24"/>
          <w:szCs w:val="24"/>
          <w:rtl/>
          <w:lang w:bidi="fa-IR"/>
        </w:rPr>
        <w:t>- تعلیق اجرای حکم از طرف چه کسانی قابل اعمال یا درخواست است؟</w:t>
      </w:r>
    </w:p>
    <w:p w:rsidR="00471BFA" w:rsidRPr="00471BFA" w:rsidRDefault="00471BFA" w:rsidP="00471BFA">
      <w:pPr>
        <w:bidi/>
        <w:spacing w:after="0"/>
        <w:rPr>
          <w:rFonts w:cs="B Nazanin"/>
          <w:sz w:val="24"/>
          <w:szCs w:val="24"/>
          <w:rtl/>
          <w:lang w:bidi="fa-IR"/>
        </w:rPr>
      </w:pPr>
      <w:r w:rsidRPr="00471BFA">
        <w:rPr>
          <w:rFonts w:cs="B Nazanin" w:hint="cs"/>
          <w:sz w:val="24"/>
          <w:szCs w:val="24"/>
          <w:rtl/>
          <w:lang w:bidi="fa-IR"/>
        </w:rPr>
        <w:t>الف) قاضی صادر کننده حکم، دادستان</w:t>
      </w:r>
      <w:r w:rsidRPr="00471BFA">
        <w:rPr>
          <w:rFonts w:cs="B Nazanin" w:hint="cs"/>
          <w:sz w:val="24"/>
          <w:szCs w:val="24"/>
          <w:rtl/>
          <w:lang w:bidi="fa-IR"/>
        </w:rPr>
        <w:tab/>
      </w:r>
      <w:r w:rsidRPr="00471BFA">
        <w:rPr>
          <w:rFonts w:cs="B Nazanin" w:hint="cs"/>
          <w:sz w:val="24"/>
          <w:szCs w:val="24"/>
          <w:rtl/>
          <w:lang w:bidi="fa-IR"/>
        </w:rPr>
        <w:tab/>
      </w:r>
      <w:r w:rsidR="00FF6469">
        <w:rPr>
          <w:rFonts w:cs="B Nazanin" w:hint="cs"/>
          <w:sz w:val="24"/>
          <w:szCs w:val="24"/>
          <w:rtl/>
          <w:lang w:bidi="fa-IR"/>
        </w:rPr>
        <w:tab/>
      </w:r>
      <w:r w:rsidRPr="00471BFA">
        <w:rPr>
          <w:rFonts w:cs="B Nazanin" w:hint="cs"/>
          <w:b/>
          <w:bCs/>
          <w:color w:val="FF0000"/>
          <w:sz w:val="24"/>
          <w:szCs w:val="24"/>
          <w:rtl/>
          <w:lang w:bidi="fa-IR"/>
        </w:rPr>
        <w:t>ب) دادگاه، دادستان یا قاضی اجرای حکم، شخص محکوم</w:t>
      </w:r>
      <w:r w:rsidRPr="00471BFA">
        <w:rPr>
          <w:rFonts w:cs="B Nazanin" w:hint="cs"/>
          <w:sz w:val="24"/>
          <w:szCs w:val="24"/>
          <w:rtl/>
          <w:lang w:bidi="fa-IR"/>
        </w:rPr>
        <w:t xml:space="preserve"> </w:t>
      </w:r>
      <w:r w:rsidR="00950D55">
        <w:rPr>
          <w:rFonts w:cs="B Nazanin" w:hint="cs"/>
          <w:b/>
          <w:bCs/>
          <w:color w:val="FF0000"/>
          <w:sz w:val="24"/>
          <w:szCs w:val="24"/>
          <w:lang w:bidi="fa-IR"/>
        </w:rPr>
        <w:sym w:font="Wingdings 2" w:char="F050"/>
      </w:r>
    </w:p>
    <w:p w:rsidR="00471BFA" w:rsidRPr="00471BFA" w:rsidRDefault="00471BFA" w:rsidP="00471BFA">
      <w:pPr>
        <w:bidi/>
        <w:spacing w:after="0"/>
        <w:rPr>
          <w:rFonts w:cs="B Nazanin"/>
          <w:sz w:val="24"/>
          <w:szCs w:val="24"/>
          <w:rtl/>
          <w:lang w:bidi="fa-IR"/>
        </w:rPr>
      </w:pPr>
      <w:r w:rsidRPr="00471BFA">
        <w:rPr>
          <w:rFonts w:cs="B Nazanin" w:hint="cs"/>
          <w:sz w:val="24"/>
          <w:szCs w:val="24"/>
          <w:rtl/>
          <w:lang w:bidi="fa-IR"/>
        </w:rPr>
        <w:t>ج) دادگاه و دادستان</w:t>
      </w:r>
      <w:r w:rsidRPr="00471BFA">
        <w:rPr>
          <w:rFonts w:cs="B Nazanin" w:hint="cs"/>
          <w:sz w:val="24"/>
          <w:szCs w:val="24"/>
          <w:rtl/>
          <w:lang w:bidi="fa-IR"/>
        </w:rPr>
        <w:tab/>
      </w:r>
      <w:r w:rsidRPr="00471BFA">
        <w:rPr>
          <w:rFonts w:cs="B Nazanin" w:hint="cs"/>
          <w:sz w:val="24"/>
          <w:szCs w:val="24"/>
          <w:rtl/>
          <w:lang w:bidi="fa-IR"/>
        </w:rPr>
        <w:tab/>
      </w:r>
      <w:r w:rsidRPr="00471BFA">
        <w:rPr>
          <w:rFonts w:cs="B Nazanin" w:hint="cs"/>
          <w:sz w:val="24"/>
          <w:szCs w:val="24"/>
          <w:rtl/>
          <w:lang w:bidi="fa-IR"/>
        </w:rPr>
        <w:tab/>
      </w:r>
      <w:r w:rsidRPr="00471BFA">
        <w:rPr>
          <w:rFonts w:cs="B Nazanin" w:hint="cs"/>
          <w:sz w:val="24"/>
          <w:szCs w:val="24"/>
          <w:rtl/>
          <w:lang w:bidi="fa-IR"/>
        </w:rPr>
        <w:tab/>
        <w:t xml:space="preserve">د) دادگاه ، شخص محکوم </w:t>
      </w:r>
    </w:p>
    <w:p w:rsidR="00471BFA" w:rsidRPr="00471BFA" w:rsidRDefault="00403C56" w:rsidP="00471BFA">
      <w:pPr>
        <w:bidi/>
        <w:spacing w:after="0"/>
        <w:rPr>
          <w:rFonts w:cs="B Nazanin"/>
          <w:b/>
          <w:bCs/>
          <w:color w:val="0070C0"/>
          <w:sz w:val="24"/>
          <w:szCs w:val="24"/>
          <w:rtl/>
          <w:lang w:bidi="fa-IR"/>
        </w:rPr>
      </w:pPr>
      <w:r>
        <w:rPr>
          <w:rFonts w:cs="B Nazanin" w:hint="cs"/>
          <w:b/>
          <w:bCs/>
          <w:color w:val="0070C0"/>
          <w:sz w:val="24"/>
          <w:szCs w:val="24"/>
          <w:rtl/>
          <w:lang w:bidi="fa-IR"/>
        </w:rPr>
        <w:t>48</w:t>
      </w:r>
      <w:r w:rsidR="00471BFA" w:rsidRPr="00471BFA">
        <w:rPr>
          <w:rFonts w:cs="B Nazanin" w:hint="cs"/>
          <w:b/>
          <w:bCs/>
          <w:color w:val="0070C0"/>
          <w:sz w:val="24"/>
          <w:szCs w:val="24"/>
          <w:rtl/>
          <w:lang w:bidi="fa-IR"/>
        </w:rPr>
        <w:t>- تفاوت نظام نیمه آزادی و نظام آزادی مشروط در کدام گزینه بیان شده است؟</w:t>
      </w:r>
    </w:p>
    <w:p w:rsidR="00471BFA" w:rsidRPr="00471BFA" w:rsidRDefault="00471BFA" w:rsidP="00471BFA">
      <w:pPr>
        <w:bidi/>
        <w:spacing w:after="0"/>
        <w:rPr>
          <w:rFonts w:cs="B Nazanin"/>
          <w:sz w:val="24"/>
          <w:szCs w:val="24"/>
          <w:rtl/>
          <w:lang w:bidi="fa-IR"/>
        </w:rPr>
      </w:pPr>
      <w:r w:rsidRPr="00471BFA">
        <w:rPr>
          <w:rFonts w:cs="B Nazanin" w:hint="cs"/>
          <w:sz w:val="24"/>
          <w:szCs w:val="24"/>
          <w:rtl/>
          <w:lang w:bidi="fa-IR"/>
        </w:rPr>
        <w:t xml:space="preserve">الف) نظام نیمه آزادی در کلیه حبس های تعزیری قابل اعمال است. نظام آزادی مشروط در حبس های بیش از ده سال قابل اعمال است. </w:t>
      </w:r>
    </w:p>
    <w:p w:rsidR="00471BFA" w:rsidRPr="00471BFA" w:rsidRDefault="00471BFA" w:rsidP="00471BFA">
      <w:pPr>
        <w:bidi/>
        <w:spacing w:after="0"/>
        <w:rPr>
          <w:rFonts w:cs="B Nazanin"/>
          <w:b/>
          <w:bCs/>
          <w:color w:val="FF0000"/>
          <w:sz w:val="24"/>
          <w:szCs w:val="24"/>
          <w:rtl/>
          <w:lang w:bidi="fa-IR"/>
        </w:rPr>
      </w:pPr>
      <w:r w:rsidRPr="00471BFA">
        <w:rPr>
          <w:rFonts w:cs="B Nazanin" w:hint="cs"/>
          <w:b/>
          <w:bCs/>
          <w:color w:val="FF0000"/>
          <w:sz w:val="24"/>
          <w:szCs w:val="24"/>
          <w:rtl/>
          <w:lang w:bidi="fa-IR"/>
        </w:rPr>
        <w:t xml:space="preserve">ب) نظام نیمه آزادی در حبس تعزیری درجه 5 تا 7 قابل اعمال است. نظام آزادی مشروط نیز در حبس تعزیری مشروط به تحمل پنج سال در حبس بیش از ده سال و یک سوم حبس در سایر موارد است. </w:t>
      </w:r>
      <w:r w:rsidR="00950D55">
        <w:rPr>
          <w:rFonts w:cs="B Nazanin" w:hint="cs"/>
          <w:b/>
          <w:bCs/>
          <w:color w:val="FF0000"/>
          <w:sz w:val="24"/>
          <w:szCs w:val="24"/>
          <w:lang w:bidi="fa-IR"/>
        </w:rPr>
        <w:sym w:font="Wingdings 2" w:char="F050"/>
      </w:r>
    </w:p>
    <w:p w:rsidR="00471BFA" w:rsidRPr="00471BFA" w:rsidRDefault="00471BFA" w:rsidP="00471BFA">
      <w:pPr>
        <w:bidi/>
        <w:spacing w:after="0"/>
        <w:rPr>
          <w:rFonts w:cs="B Nazanin"/>
          <w:sz w:val="24"/>
          <w:szCs w:val="24"/>
          <w:rtl/>
          <w:lang w:bidi="fa-IR"/>
        </w:rPr>
      </w:pPr>
      <w:r w:rsidRPr="00471BFA">
        <w:rPr>
          <w:rFonts w:cs="B Nazanin" w:hint="cs"/>
          <w:sz w:val="24"/>
          <w:szCs w:val="24"/>
          <w:rtl/>
          <w:lang w:bidi="fa-IR"/>
        </w:rPr>
        <w:t xml:space="preserve">ج) نظام آزادی مشروط شامل همه نوع حبس اعم از تعزیری و غیر تعزیری می گردد. اما نظام نیمه آزادی فقط شامل حبس تعزیری است. </w:t>
      </w:r>
    </w:p>
    <w:p w:rsidR="00471BFA" w:rsidRPr="00471BFA" w:rsidRDefault="00471BFA" w:rsidP="00471BFA">
      <w:pPr>
        <w:bidi/>
        <w:spacing w:after="0"/>
        <w:rPr>
          <w:rFonts w:cs="B Nazanin"/>
          <w:sz w:val="24"/>
          <w:szCs w:val="24"/>
          <w:rtl/>
          <w:lang w:bidi="fa-IR"/>
        </w:rPr>
      </w:pPr>
      <w:r w:rsidRPr="00471BFA">
        <w:rPr>
          <w:rFonts w:cs="B Nazanin" w:hint="cs"/>
          <w:sz w:val="24"/>
          <w:szCs w:val="24"/>
          <w:rtl/>
          <w:lang w:bidi="fa-IR"/>
        </w:rPr>
        <w:lastRenderedPageBreak/>
        <w:t xml:space="preserve">د) مدت تحمل حبس برای درخواست آزادی در نیمه آزادی دو سال و در آزادی مشروط پنج سال است. </w:t>
      </w:r>
    </w:p>
    <w:p w:rsidR="00471BFA" w:rsidRPr="00471BFA" w:rsidRDefault="00403C56" w:rsidP="00471BFA">
      <w:pPr>
        <w:bidi/>
        <w:spacing w:after="0"/>
        <w:rPr>
          <w:rFonts w:cs="B Nazanin"/>
          <w:b/>
          <w:bCs/>
          <w:color w:val="0070C0"/>
          <w:sz w:val="24"/>
          <w:szCs w:val="24"/>
          <w:rtl/>
          <w:lang w:bidi="fa-IR"/>
        </w:rPr>
      </w:pPr>
      <w:r>
        <w:rPr>
          <w:rFonts w:cs="B Nazanin" w:hint="cs"/>
          <w:b/>
          <w:bCs/>
          <w:color w:val="0070C0"/>
          <w:sz w:val="24"/>
          <w:szCs w:val="24"/>
          <w:rtl/>
          <w:lang w:bidi="fa-IR"/>
        </w:rPr>
        <w:t>49</w:t>
      </w:r>
      <w:r w:rsidR="00471BFA" w:rsidRPr="00471BFA">
        <w:rPr>
          <w:rFonts w:cs="B Nazanin" w:hint="cs"/>
          <w:b/>
          <w:bCs/>
          <w:color w:val="0070C0"/>
          <w:sz w:val="24"/>
          <w:szCs w:val="24"/>
          <w:rtl/>
          <w:lang w:bidi="fa-IR"/>
        </w:rPr>
        <w:t xml:space="preserve">- نظارت تحت سامان های الکترونیکی </w:t>
      </w:r>
    </w:p>
    <w:p w:rsidR="00471BFA" w:rsidRPr="00471BFA" w:rsidRDefault="00471BFA" w:rsidP="00471BFA">
      <w:pPr>
        <w:bidi/>
        <w:spacing w:after="0"/>
        <w:rPr>
          <w:rFonts w:cs="B Nazanin"/>
          <w:b/>
          <w:bCs/>
          <w:color w:val="FF0000"/>
          <w:sz w:val="24"/>
          <w:szCs w:val="24"/>
          <w:rtl/>
          <w:lang w:bidi="fa-IR"/>
        </w:rPr>
      </w:pPr>
      <w:r w:rsidRPr="00471BFA">
        <w:rPr>
          <w:rFonts w:cs="B Nazanin" w:hint="cs"/>
          <w:b/>
          <w:bCs/>
          <w:color w:val="FF0000"/>
          <w:sz w:val="24"/>
          <w:szCs w:val="24"/>
          <w:rtl/>
          <w:lang w:bidi="fa-IR"/>
        </w:rPr>
        <w:t xml:space="preserve">الف) مشروط به رضایت محکوم به حبس و در جرائم تعزیری تا درجه پنج قابل اعمال است. </w:t>
      </w:r>
      <w:r w:rsidR="00950D55">
        <w:rPr>
          <w:rFonts w:cs="B Nazanin" w:hint="cs"/>
          <w:b/>
          <w:bCs/>
          <w:color w:val="FF0000"/>
          <w:sz w:val="24"/>
          <w:szCs w:val="24"/>
          <w:lang w:bidi="fa-IR"/>
        </w:rPr>
        <w:sym w:font="Wingdings 2" w:char="F050"/>
      </w:r>
    </w:p>
    <w:p w:rsidR="00471BFA" w:rsidRPr="00471BFA" w:rsidRDefault="00471BFA" w:rsidP="00471BFA">
      <w:pPr>
        <w:bidi/>
        <w:spacing w:after="0"/>
        <w:rPr>
          <w:rFonts w:cs="B Nazanin"/>
          <w:sz w:val="24"/>
          <w:szCs w:val="24"/>
          <w:rtl/>
          <w:lang w:bidi="fa-IR"/>
        </w:rPr>
      </w:pPr>
      <w:r w:rsidRPr="00471BFA">
        <w:rPr>
          <w:rFonts w:cs="B Nazanin" w:hint="cs"/>
          <w:sz w:val="24"/>
          <w:szCs w:val="24"/>
          <w:rtl/>
          <w:lang w:bidi="fa-IR"/>
        </w:rPr>
        <w:t xml:space="preserve">ب) بدون رضایت محکوم به حبس و در جرائم تعزیری تا درجه هفت قابل اعمال است. </w:t>
      </w:r>
    </w:p>
    <w:p w:rsidR="00471BFA" w:rsidRPr="00471BFA" w:rsidRDefault="00471BFA" w:rsidP="00471BFA">
      <w:pPr>
        <w:bidi/>
        <w:spacing w:after="0"/>
        <w:rPr>
          <w:rFonts w:cs="B Nazanin"/>
          <w:sz w:val="24"/>
          <w:szCs w:val="24"/>
          <w:rtl/>
          <w:lang w:bidi="fa-IR"/>
        </w:rPr>
      </w:pPr>
      <w:r w:rsidRPr="00471BFA">
        <w:rPr>
          <w:rFonts w:cs="B Nazanin" w:hint="cs"/>
          <w:sz w:val="24"/>
          <w:szCs w:val="24"/>
          <w:rtl/>
          <w:lang w:bidi="fa-IR"/>
        </w:rPr>
        <w:t xml:space="preserve">ج) با رضایت محکوم به حبس و در جرائم تعزیری درجه پنج تا هفت قابل اعمال است. </w:t>
      </w:r>
    </w:p>
    <w:p w:rsidR="00471BFA" w:rsidRPr="00471BFA" w:rsidRDefault="00471BFA" w:rsidP="00471BFA">
      <w:pPr>
        <w:bidi/>
        <w:spacing w:after="0"/>
        <w:rPr>
          <w:rFonts w:cs="B Nazanin"/>
          <w:sz w:val="24"/>
          <w:szCs w:val="24"/>
          <w:rtl/>
          <w:lang w:bidi="fa-IR"/>
        </w:rPr>
      </w:pPr>
      <w:r w:rsidRPr="00471BFA">
        <w:rPr>
          <w:rFonts w:cs="B Nazanin" w:hint="cs"/>
          <w:sz w:val="24"/>
          <w:szCs w:val="24"/>
          <w:rtl/>
          <w:lang w:bidi="fa-IR"/>
        </w:rPr>
        <w:t>د) با رضایت محکوم به حبس در کلیه جرایم تعزیری و در تعویق مراقبتی قابل اعمال است.</w:t>
      </w:r>
    </w:p>
    <w:p w:rsidR="00471BFA" w:rsidRPr="00471BFA" w:rsidRDefault="00403C56" w:rsidP="00471BFA">
      <w:pPr>
        <w:bidi/>
        <w:spacing w:after="0"/>
        <w:rPr>
          <w:rFonts w:cs="B Nazanin"/>
          <w:b/>
          <w:bCs/>
          <w:color w:val="0070C0"/>
          <w:sz w:val="24"/>
          <w:szCs w:val="24"/>
          <w:rtl/>
          <w:lang w:bidi="fa-IR"/>
        </w:rPr>
      </w:pPr>
      <w:r>
        <w:rPr>
          <w:rFonts w:cs="B Nazanin" w:hint="cs"/>
          <w:b/>
          <w:bCs/>
          <w:color w:val="0070C0"/>
          <w:sz w:val="24"/>
          <w:szCs w:val="24"/>
          <w:rtl/>
          <w:lang w:bidi="fa-IR"/>
        </w:rPr>
        <w:t>5</w:t>
      </w:r>
      <w:r w:rsidR="00471BFA" w:rsidRPr="00471BFA">
        <w:rPr>
          <w:rFonts w:cs="B Nazanin" w:hint="cs"/>
          <w:b/>
          <w:bCs/>
          <w:color w:val="0070C0"/>
          <w:sz w:val="24"/>
          <w:szCs w:val="24"/>
          <w:rtl/>
          <w:lang w:bidi="fa-IR"/>
        </w:rPr>
        <w:t>0- جعل مهر یا امضاء کدام یک از مقامات ذیل در ردیف جرائم ارتکابی در خارج از ایران که قابلیت پیگرد در داخل کشور و طبق قوانین ایران را دارند ذکر نشده است؟</w:t>
      </w:r>
    </w:p>
    <w:p w:rsidR="00471BFA" w:rsidRPr="00471BFA" w:rsidRDefault="00471BFA" w:rsidP="00471BFA">
      <w:pPr>
        <w:bidi/>
        <w:spacing w:after="0"/>
        <w:rPr>
          <w:rFonts w:cs="B Nazanin"/>
          <w:sz w:val="24"/>
          <w:szCs w:val="24"/>
          <w:rtl/>
          <w:lang w:bidi="fa-IR"/>
        </w:rPr>
      </w:pPr>
      <w:r w:rsidRPr="00471BFA">
        <w:rPr>
          <w:rFonts w:cs="B Nazanin" w:hint="cs"/>
          <w:sz w:val="24"/>
          <w:szCs w:val="24"/>
          <w:rtl/>
          <w:lang w:bidi="fa-IR"/>
        </w:rPr>
        <w:t>الف) رئیس دیوان عالی کشور</w:t>
      </w:r>
      <w:r w:rsidRPr="00471BFA">
        <w:rPr>
          <w:rFonts w:cs="B Nazanin" w:hint="cs"/>
          <w:sz w:val="24"/>
          <w:szCs w:val="24"/>
          <w:rtl/>
          <w:lang w:bidi="fa-IR"/>
        </w:rPr>
        <w:tab/>
      </w:r>
      <w:r w:rsidRPr="00471BFA">
        <w:rPr>
          <w:rFonts w:cs="B Nazanin" w:hint="cs"/>
          <w:sz w:val="24"/>
          <w:szCs w:val="24"/>
          <w:rtl/>
          <w:lang w:bidi="fa-IR"/>
        </w:rPr>
        <w:tab/>
        <w:t>ب) رئیس مجلس شورای اسلامی</w:t>
      </w:r>
      <w:r w:rsidRPr="00471BFA">
        <w:rPr>
          <w:rFonts w:cs="B Nazanin" w:hint="cs"/>
          <w:sz w:val="24"/>
          <w:szCs w:val="24"/>
          <w:rtl/>
          <w:lang w:bidi="fa-IR"/>
        </w:rPr>
        <w:tab/>
      </w:r>
      <w:r w:rsidRPr="00471BFA">
        <w:rPr>
          <w:rFonts w:cs="B Nazanin" w:hint="cs"/>
          <w:b/>
          <w:bCs/>
          <w:color w:val="FF0000"/>
          <w:sz w:val="24"/>
          <w:szCs w:val="24"/>
          <w:rtl/>
          <w:lang w:bidi="fa-IR"/>
        </w:rPr>
        <w:t xml:space="preserve">ج) رئیس دیوان عدالت اداری </w:t>
      </w:r>
      <w:r w:rsidR="00950D55">
        <w:rPr>
          <w:rFonts w:cs="B Nazanin" w:hint="cs"/>
          <w:b/>
          <w:bCs/>
          <w:color w:val="FF0000"/>
          <w:sz w:val="24"/>
          <w:szCs w:val="24"/>
          <w:lang w:bidi="fa-IR"/>
        </w:rPr>
        <w:sym w:font="Wingdings 2" w:char="F050"/>
      </w:r>
      <w:r w:rsidRPr="00471BFA">
        <w:rPr>
          <w:rFonts w:cs="B Nazanin" w:hint="cs"/>
          <w:sz w:val="24"/>
          <w:szCs w:val="24"/>
          <w:rtl/>
          <w:lang w:bidi="fa-IR"/>
        </w:rPr>
        <w:tab/>
        <w:t>د) دادستان</w:t>
      </w:r>
    </w:p>
    <w:p w:rsidR="00471BFA" w:rsidRPr="00471BFA" w:rsidRDefault="00471BFA" w:rsidP="00471BFA">
      <w:pPr>
        <w:bidi/>
        <w:spacing w:after="0"/>
        <w:rPr>
          <w:rFonts w:cs="B Nazanin"/>
          <w:sz w:val="24"/>
          <w:szCs w:val="24"/>
          <w:rtl/>
          <w:lang w:bidi="fa-IR"/>
        </w:rPr>
      </w:pPr>
    </w:p>
    <w:p w:rsidR="00471BFA" w:rsidRDefault="00471BFA">
      <w:pPr>
        <w:rPr>
          <w:rFonts w:cs="B Nazanin"/>
          <w:b/>
          <w:bCs/>
          <w:sz w:val="24"/>
          <w:szCs w:val="24"/>
          <w:rtl/>
          <w:lang w:bidi="fa-IR"/>
        </w:rPr>
      </w:pPr>
      <w:r>
        <w:rPr>
          <w:rFonts w:cs="B Nazanin"/>
          <w:b/>
          <w:bCs/>
          <w:sz w:val="24"/>
          <w:szCs w:val="24"/>
          <w:rtl/>
          <w:lang w:bidi="fa-IR"/>
        </w:rPr>
        <w:br w:type="page"/>
      </w:r>
    </w:p>
    <w:p w:rsidR="00471BFA" w:rsidRPr="00471BFA" w:rsidRDefault="00471BFA" w:rsidP="00471BFA">
      <w:pPr>
        <w:bidi/>
        <w:spacing w:after="0"/>
        <w:jc w:val="center"/>
        <w:rPr>
          <w:rFonts w:cs="B Nazanin"/>
          <w:b/>
          <w:bCs/>
          <w:sz w:val="24"/>
          <w:szCs w:val="24"/>
          <w:rtl/>
          <w:lang w:bidi="fa-IR"/>
        </w:rPr>
      </w:pPr>
      <w:r w:rsidRPr="00471BFA">
        <w:rPr>
          <w:rFonts w:cs="B Nazanin" w:hint="cs"/>
          <w:b/>
          <w:bCs/>
          <w:sz w:val="24"/>
          <w:szCs w:val="24"/>
          <w:rtl/>
          <w:lang w:bidi="fa-IR"/>
        </w:rPr>
        <w:lastRenderedPageBreak/>
        <w:t>پاسخنامه</w:t>
      </w:r>
    </w:p>
    <w:p w:rsidR="00471BFA" w:rsidRPr="00471BFA" w:rsidRDefault="00403C56" w:rsidP="00471BFA">
      <w:pPr>
        <w:bidi/>
        <w:spacing w:after="0"/>
        <w:rPr>
          <w:rFonts w:cs="B Nazanin"/>
          <w:sz w:val="24"/>
          <w:szCs w:val="24"/>
          <w:rtl/>
          <w:lang w:bidi="fa-IR"/>
        </w:rPr>
      </w:pPr>
      <w:r>
        <w:rPr>
          <w:rFonts w:cs="B Nazanin" w:hint="cs"/>
          <w:sz w:val="24"/>
          <w:szCs w:val="24"/>
          <w:rtl/>
          <w:lang w:bidi="fa-IR"/>
        </w:rPr>
        <w:t>41</w:t>
      </w:r>
      <w:r w:rsidR="00471BFA" w:rsidRPr="00471BFA">
        <w:rPr>
          <w:rFonts w:cs="B Nazanin" w:hint="cs"/>
          <w:sz w:val="24"/>
          <w:szCs w:val="24"/>
          <w:rtl/>
          <w:lang w:bidi="fa-IR"/>
        </w:rPr>
        <w:t xml:space="preserve">- گزینه «ج» صحیح می باشد. </w:t>
      </w:r>
    </w:p>
    <w:p w:rsidR="00471BFA" w:rsidRPr="00471BFA" w:rsidRDefault="00403C56" w:rsidP="00471BFA">
      <w:pPr>
        <w:bidi/>
        <w:spacing w:after="0"/>
        <w:rPr>
          <w:rFonts w:cs="B Nazanin"/>
          <w:sz w:val="24"/>
          <w:szCs w:val="24"/>
          <w:rtl/>
          <w:lang w:bidi="fa-IR"/>
        </w:rPr>
      </w:pPr>
      <w:r>
        <w:rPr>
          <w:rFonts w:cs="B Nazanin" w:hint="cs"/>
          <w:sz w:val="24"/>
          <w:szCs w:val="24"/>
          <w:rtl/>
          <w:lang w:bidi="fa-IR"/>
        </w:rPr>
        <w:t>42</w:t>
      </w:r>
      <w:r w:rsidR="00471BFA" w:rsidRPr="00471BFA">
        <w:rPr>
          <w:rFonts w:cs="B Nazanin" w:hint="cs"/>
          <w:sz w:val="24"/>
          <w:szCs w:val="24"/>
          <w:rtl/>
          <w:lang w:bidi="fa-IR"/>
        </w:rPr>
        <w:t xml:space="preserve">- گزینه «الف». مستند به بند 2 ماده 10 ق.م. اسلامی </w:t>
      </w:r>
    </w:p>
    <w:p w:rsidR="00471BFA" w:rsidRPr="00471BFA" w:rsidRDefault="00403C56" w:rsidP="00471BFA">
      <w:pPr>
        <w:bidi/>
        <w:spacing w:after="0"/>
        <w:rPr>
          <w:rFonts w:cs="B Nazanin"/>
          <w:sz w:val="24"/>
          <w:szCs w:val="24"/>
          <w:rtl/>
          <w:lang w:bidi="fa-IR"/>
        </w:rPr>
      </w:pPr>
      <w:r>
        <w:rPr>
          <w:rFonts w:cs="B Nazanin" w:hint="cs"/>
          <w:sz w:val="24"/>
          <w:szCs w:val="24"/>
          <w:rtl/>
          <w:lang w:bidi="fa-IR"/>
        </w:rPr>
        <w:t>43</w:t>
      </w:r>
      <w:r w:rsidR="00471BFA" w:rsidRPr="00471BFA">
        <w:rPr>
          <w:rFonts w:cs="B Nazanin" w:hint="cs"/>
          <w:sz w:val="24"/>
          <w:szCs w:val="24"/>
          <w:rtl/>
          <w:lang w:bidi="fa-IR"/>
        </w:rPr>
        <w:t xml:space="preserve">- گزینه «ج». مستند به ماده 14 ق.م. اسلامی </w:t>
      </w:r>
    </w:p>
    <w:p w:rsidR="00471BFA" w:rsidRPr="00471BFA" w:rsidRDefault="00471BFA" w:rsidP="00471BFA">
      <w:pPr>
        <w:bidi/>
        <w:spacing w:after="0"/>
        <w:rPr>
          <w:rFonts w:cs="B Nazanin"/>
          <w:sz w:val="24"/>
          <w:szCs w:val="24"/>
          <w:rtl/>
          <w:lang w:bidi="fa-IR"/>
        </w:rPr>
      </w:pPr>
      <w:r w:rsidRPr="00471BFA">
        <w:rPr>
          <w:rFonts w:cs="B Nazanin" w:hint="cs"/>
          <w:sz w:val="24"/>
          <w:szCs w:val="24"/>
          <w:rtl/>
          <w:lang w:bidi="fa-IR"/>
        </w:rPr>
        <w:t>4</w:t>
      </w:r>
      <w:r w:rsidR="00403C56">
        <w:rPr>
          <w:rFonts w:cs="B Nazanin" w:hint="cs"/>
          <w:sz w:val="24"/>
          <w:szCs w:val="24"/>
          <w:rtl/>
          <w:lang w:bidi="fa-IR"/>
        </w:rPr>
        <w:t>4</w:t>
      </w:r>
      <w:r w:rsidRPr="00471BFA">
        <w:rPr>
          <w:rFonts w:cs="B Nazanin" w:hint="cs"/>
          <w:sz w:val="24"/>
          <w:szCs w:val="24"/>
          <w:rtl/>
          <w:lang w:bidi="fa-IR"/>
        </w:rPr>
        <w:t xml:space="preserve">- گزینه «ج». گزینه الف به این دلیل که صرف خارج بودن از شمول حدود، قصاص و دیات کافی نیست و باید در قانون هم ذکر شده باشد صحیح نمی باشد. </w:t>
      </w:r>
    </w:p>
    <w:p w:rsidR="00471BFA" w:rsidRPr="00471BFA" w:rsidRDefault="00403C56" w:rsidP="00471BFA">
      <w:pPr>
        <w:bidi/>
        <w:spacing w:after="0"/>
        <w:rPr>
          <w:rFonts w:cs="B Nazanin"/>
          <w:sz w:val="24"/>
          <w:szCs w:val="24"/>
          <w:rtl/>
          <w:lang w:bidi="fa-IR"/>
        </w:rPr>
      </w:pPr>
      <w:r>
        <w:rPr>
          <w:rFonts w:cs="B Nazanin" w:hint="cs"/>
          <w:sz w:val="24"/>
          <w:szCs w:val="24"/>
          <w:rtl/>
          <w:lang w:bidi="fa-IR"/>
        </w:rPr>
        <w:t>45</w:t>
      </w:r>
      <w:r w:rsidR="00471BFA" w:rsidRPr="00471BFA">
        <w:rPr>
          <w:rFonts w:cs="B Nazanin" w:hint="cs"/>
          <w:sz w:val="24"/>
          <w:szCs w:val="24"/>
          <w:rtl/>
          <w:lang w:bidi="fa-IR"/>
        </w:rPr>
        <w:t xml:space="preserve">- گزینه «د». به موجب ماده 19 ق.م. اسلامی گزینه های الف، ب و ج به دلیل تبصره 2 ماده 19 که مقرر می دارد مجازاتی که حداقل آن منطبق بر یکی از درجات فوق و حداکثر آن منطبق با درجه بالاتر باشد از درجه بالاتر محسوب می شود صحیح نمی باشد. </w:t>
      </w:r>
    </w:p>
    <w:p w:rsidR="00471BFA" w:rsidRPr="00471BFA" w:rsidRDefault="00403C56" w:rsidP="00471BFA">
      <w:pPr>
        <w:bidi/>
        <w:spacing w:after="0"/>
        <w:rPr>
          <w:rFonts w:cs="B Nazanin"/>
          <w:sz w:val="24"/>
          <w:szCs w:val="24"/>
          <w:rtl/>
          <w:lang w:bidi="fa-IR"/>
        </w:rPr>
      </w:pPr>
      <w:r>
        <w:rPr>
          <w:rFonts w:cs="B Nazanin" w:hint="cs"/>
          <w:sz w:val="24"/>
          <w:szCs w:val="24"/>
          <w:rtl/>
          <w:lang w:bidi="fa-IR"/>
        </w:rPr>
        <w:t>46</w:t>
      </w:r>
      <w:r w:rsidR="00471BFA" w:rsidRPr="00471BFA">
        <w:rPr>
          <w:rFonts w:cs="B Nazanin" w:hint="cs"/>
          <w:sz w:val="24"/>
          <w:szCs w:val="24"/>
          <w:rtl/>
          <w:lang w:bidi="fa-IR"/>
        </w:rPr>
        <w:t xml:space="preserve">- گزینه «ج». مستند به ماده 39 ق.م.اسلامی </w:t>
      </w:r>
    </w:p>
    <w:p w:rsidR="00471BFA" w:rsidRPr="00471BFA" w:rsidRDefault="00403C56" w:rsidP="00471BFA">
      <w:pPr>
        <w:bidi/>
        <w:spacing w:after="0"/>
        <w:rPr>
          <w:rFonts w:cs="B Nazanin"/>
          <w:sz w:val="24"/>
          <w:szCs w:val="24"/>
          <w:rtl/>
          <w:lang w:bidi="fa-IR"/>
        </w:rPr>
      </w:pPr>
      <w:r>
        <w:rPr>
          <w:rFonts w:cs="B Nazanin" w:hint="cs"/>
          <w:sz w:val="24"/>
          <w:szCs w:val="24"/>
          <w:rtl/>
          <w:lang w:bidi="fa-IR"/>
        </w:rPr>
        <w:t>47</w:t>
      </w:r>
      <w:r w:rsidR="00471BFA" w:rsidRPr="00471BFA">
        <w:rPr>
          <w:rFonts w:cs="B Nazanin" w:hint="cs"/>
          <w:sz w:val="24"/>
          <w:szCs w:val="24"/>
          <w:rtl/>
          <w:lang w:bidi="fa-IR"/>
        </w:rPr>
        <w:t xml:space="preserve">- گزینه «ب». مستند به ماده 45 ق.م.اسلامی </w:t>
      </w:r>
    </w:p>
    <w:p w:rsidR="00471BFA" w:rsidRPr="00471BFA" w:rsidRDefault="00403C56" w:rsidP="00471BFA">
      <w:pPr>
        <w:bidi/>
        <w:spacing w:after="0"/>
        <w:rPr>
          <w:rFonts w:cs="B Nazanin"/>
          <w:sz w:val="24"/>
          <w:szCs w:val="24"/>
          <w:rtl/>
          <w:lang w:bidi="fa-IR"/>
        </w:rPr>
      </w:pPr>
      <w:r>
        <w:rPr>
          <w:rFonts w:cs="B Nazanin" w:hint="cs"/>
          <w:sz w:val="24"/>
          <w:szCs w:val="24"/>
          <w:rtl/>
          <w:lang w:bidi="fa-IR"/>
        </w:rPr>
        <w:t>48</w:t>
      </w:r>
      <w:r w:rsidR="00471BFA" w:rsidRPr="00471BFA">
        <w:rPr>
          <w:rFonts w:cs="B Nazanin" w:hint="cs"/>
          <w:sz w:val="24"/>
          <w:szCs w:val="24"/>
          <w:rtl/>
          <w:lang w:bidi="fa-IR"/>
        </w:rPr>
        <w:t xml:space="preserve">- گزینه «ب». مستند به مواد 56 و 57 ق.م. اسلامی </w:t>
      </w:r>
    </w:p>
    <w:p w:rsidR="00471BFA" w:rsidRPr="00471BFA" w:rsidRDefault="00403C56" w:rsidP="00471BFA">
      <w:pPr>
        <w:bidi/>
        <w:spacing w:after="0"/>
        <w:rPr>
          <w:rFonts w:cs="B Nazanin"/>
          <w:sz w:val="24"/>
          <w:szCs w:val="24"/>
          <w:rtl/>
          <w:lang w:bidi="fa-IR"/>
        </w:rPr>
      </w:pPr>
      <w:r>
        <w:rPr>
          <w:rFonts w:cs="B Nazanin" w:hint="cs"/>
          <w:sz w:val="24"/>
          <w:szCs w:val="24"/>
          <w:rtl/>
          <w:lang w:bidi="fa-IR"/>
        </w:rPr>
        <w:t>49</w:t>
      </w:r>
      <w:r w:rsidR="00471BFA" w:rsidRPr="00471BFA">
        <w:rPr>
          <w:rFonts w:cs="B Nazanin" w:hint="cs"/>
          <w:sz w:val="24"/>
          <w:szCs w:val="24"/>
          <w:rtl/>
          <w:lang w:bidi="fa-IR"/>
        </w:rPr>
        <w:t xml:space="preserve">- گزینه «الف». مستند به ماده 61 ق.م. اسلامی </w:t>
      </w:r>
    </w:p>
    <w:p w:rsidR="00471BFA" w:rsidRPr="00471BFA" w:rsidRDefault="00403C56" w:rsidP="00471BFA">
      <w:pPr>
        <w:bidi/>
        <w:spacing w:after="0"/>
        <w:rPr>
          <w:rFonts w:cs="B Nazanin"/>
          <w:sz w:val="24"/>
          <w:szCs w:val="24"/>
          <w:rtl/>
          <w:lang w:bidi="fa-IR"/>
        </w:rPr>
      </w:pPr>
      <w:r>
        <w:rPr>
          <w:rFonts w:cs="B Nazanin" w:hint="cs"/>
          <w:sz w:val="24"/>
          <w:szCs w:val="24"/>
          <w:rtl/>
          <w:lang w:bidi="fa-IR"/>
        </w:rPr>
        <w:t>5</w:t>
      </w:r>
      <w:r w:rsidR="00471BFA" w:rsidRPr="00471BFA">
        <w:rPr>
          <w:rFonts w:cs="B Nazanin" w:hint="cs"/>
          <w:sz w:val="24"/>
          <w:szCs w:val="24"/>
          <w:rtl/>
          <w:lang w:bidi="fa-IR"/>
        </w:rPr>
        <w:t xml:space="preserve">0- گزینه «ج». مستند به ماده 5 ق.م.اسلامی </w:t>
      </w:r>
    </w:p>
    <w:p w:rsidR="00471BFA" w:rsidRPr="00471BFA" w:rsidRDefault="00471BFA" w:rsidP="00471BFA">
      <w:pPr>
        <w:bidi/>
        <w:spacing w:after="0"/>
        <w:rPr>
          <w:rFonts w:cs="B Nazanin"/>
          <w:sz w:val="24"/>
          <w:szCs w:val="24"/>
          <w:rtl/>
          <w:lang w:bidi="fa-IR"/>
        </w:rPr>
      </w:pPr>
    </w:p>
    <w:p w:rsidR="00471BFA" w:rsidRPr="00471BFA" w:rsidRDefault="00471BFA" w:rsidP="00471BFA">
      <w:pPr>
        <w:bidi/>
        <w:spacing w:after="0"/>
        <w:rPr>
          <w:rFonts w:cs="B Nazanin"/>
          <w:sz w:val="24"/>
          <w:szCs w:val="24"/>
          <w:lang w:bidi="fa-IR"/>
        </w:rPr>
      </w:pPr>
    </w:p>
    <w:p w:rsidR="008D61A5" w:rsidRDefault="008D61A5" w:rsidP="008D61A5">
      <w:pPr>
        <w:bidi/>
        <w:spacing w:after="0" w:line="240" w:lineRule="auto"/>
        <w:jc w:val="lowKashida"/>
        <w:rPr>
          <w:rFonts w:ascii="Times New Roman" w:eastAsia="Times New Roman" w:hAnsi="Times New Roman" w:cs="B Mitra" w:hint="cs"/>
          <w:b/>
          <w:bCs/>
          <w:color w:val="0070C0"/>
          <w:sz w:val="24"/>
          <w:szCs w:val="24"/>
          <w:rtl/>
          <w:lang w:bidi="fa-IR"/>
        </w:rPr>
      </w:pPr>
    </w:p>
    <w:p w:rsidR="008D61A5" w:rsidRDefault="008D61A5" w:rsidP="008D61A5">
      <w:pPr>
        <w:bidi/>
        <w:spacing w:after="0" w:line="240" w:lineRule="auto"/>
        <w:jc w:val="lowKashida"/>
        <w:rPr>
          <w:rFonts w:ascii="Times New Roman" w:eastAsia="Times New Roman" w:hAnsi="Times New Roman" w:cs="B Mitra" w:hint="cs"/>
          <w:b/>
          <w:bCs/>
          <w:color w:val="0070C0"/>
          <w:sz w:val="24"/>
          <w:szCs w:val="24"/>
          <w:rtl/>
          <w:lang w:bidi="fa-IR"/>
        </w:rPr>
      </w:pPr>
    </w:p>
    <w:p w:rsidR="00471BFA" w:rsidRDefault="00471BFA">
      <w:pPr>
        <w:rPr>
          <w:rFonts w:ascii="Times New Roman" w:eastAsia="Times New Roman" w:hAnsi="Times New Roman" w:cs="B Mitra"/>
          <w:b/>
          <w:bCs/>
          <w:color w:val="0070C0"/>
          <w:sz w:val="24"/>
          <w:szCs w:val="24"/>
          <w:rtl/>
          <w:lang w:bidi="fa-IR"/>
        </w:rPr>
      </w:pPr>
      <w:r>
        <w:rPr>
          <w:rFonts w:ascii="Times New Roman" w:eastAsia="Times New Roman" w:hAnsi="Times New Roman" w:cs="B Mitra"/>
          <w:b/>
          <w:bCs/>
          <w:color w:val="0070C0"/>
          <w:sz w:val="24"/>
          <w:szCs w:val="24"/>
          <w:rtl/>
          <w:lang w:bidi="fa-IR"/>
        </w:rPr>
        <w:br w:type="page"/>
      </w:r>
    </w:p>
    <w:p w:rsidR="008D61A5" w:rsidRDefault="008D61A5" w:rsidP="008D61A5">
      <w:pPr>
        <w:bidi/>
        <w:spacing w:after="0" w:line="240" w:lineRule="auto"/>
        <w:jc w:val="lowKashida"/>
        <w:rPr>
          <w:rFonts w:ascii="Times New Roman" w:eastAsia="Times New Roman" w:hAnsi="Times New Roman" w:cs="B Mitra" w:hint="cs"/>
          <w:b/>
          <w:bCs/>
          <w:color w:val="0070C0"/>
          <w:sz w:val="24"/>
          <w:szCs w:val="24"/>
          <w:rtl/>
          <w:lang w:bidi="fa-IR"/>
        </w:rPr>
      </w:pPr>
    </w:p>
    <w:p w:rsidR="008D61A5" w:rsidRDefault="00471BFA" w:rsidP="008D61A5">
      <w:pPr>
        <w:bidi/>
        <w:spacing w:after="0" w:line="240" w:lineRule="auto"/>
        <w:jc w:val="lowKashida"/>
        <w:rPr>
          <w:rFonts w:ascii="Times New Roman" w:eastAsia="Times New Roman" w:hAnsi="Times New Roman" w:cs="B Mitra" w:hint="cs"/>
          <w:b/>
          <w:bCs/>
          <w:color w:val="0070C0"/>
          <w:sz w:val="24"/>
          <w:szCs w:val="24"/>
          <w:rtl/>
          <w:lang w:bidi="fa-IR"/>
        </w:rPr>
      </w:pPr>
      <w:r>
        <w:rPr>
          <w:rFonts w:ascii="Times New Roman" w:eastAsia="Times New Roman" w:hAnsi="Times New Roman" w:cs="B Mitra" w:hint="cs"/>
          <w:b/>
          <w:bCs/>
          <w:noProof/>
          <w:color w:val="0070C0"/>
          <w:sz w:val="24"/>
          <w:szCs w:val="24"/>
          <w:rtl/>
          <w:lang w:bidi="fa-IR"/>
        </w:rPr>
        <w:pict>
          <v:roundrect id="_x0000_s1042" style="position:absolute;left:0;text-align:left;margin-left:394.2pt;margin-top:-27.9pt;width:107.15pt;height:33pt;z-index:251666432" arcsize="10923f" fillcolor="#92cddc [1944]" strokecolor="#92cddc [1944]" strokeweight="1pt">
            <v:fill color2="#daeef3 [664]" angle="-45" focus="-50%" type="gradient"/>
            <v:shadow on="t" type="perspective" color="#205867 [1608]" opacity=".5" offset="1pt" offset2="-3pt"/>
            <v:textbox>
              <w:txbxContent>
                <w:p w:rsidR="00A83D66" w:rsidRPr="007966EB" w:rsidRDefault="00A83D66" w:rsidP="00471BFA">
                  <w:pPr>
                    <w:bidi/>
                    <w:jc w:val="center"/>
                    <w:rPr>
                      <w:rFonts w:cs="B Titr"/>
                      <w:color w:val="FF0000"/>
                      <w:sz w:val="24"/>
                      <w:szCs w:val="24"/>
                      <w:lang w:bidi="fa-IR"/>
                    </w:rPr>
                  </w:pPr>
                  <w:r>
                    <w:rPr>
                      <w:rFonts w:cs="B Titr" w:hint="cs"/>
                      <w:color w:val="FF0000"/>
                      <w:sz w:val="24"/>
                      <w:szCs w:val="24"/>
                      <w:rtl/>
                      <w:lang w:bidi="fa-IR"/>
                    </w:rPr>
                    <w:t>اصول فقه</w:t>
                  </w:r>
                </w:p>
              </w:txbxContent>
            </v:textbox>
          </v:roundrect>
        </w:pict>
      </w:r>
    </w:p>
    <w:p w:rsidR="00471BFA" w:rsidRPr="00471BFA" w:rsidRDefault="00403C56" w:rsidP="00471BFA">
      <w:pPr>
        <w:bidi/>
        <w:spacing w:after="0"/>
        <w:rPr>
          <w:rFonts w:ascii="Times New Roman" w:eastAsia="Times New Roman" w:hAnsi="Times New Roman" w:cs="B Nazanin"/>
          <w:b/>
          <w:bCs/>
          <w:color w:val="0070C0"/>
          <w:sz w:val="24"/>
          <w:szCs w:val="24"/>
          <w:rtl/>
          <w:lang w:bidi="fa-IR"/>
        </w:rPr>
      </w:pPr>
      <w:r>
        <w:rPr>
          <w:rFonts w:ascii="Times New Roman" w:eastAsia="Times New Roman" w:hAnsi="Times New Roman" w:cs="B Nazanin" w:hint="cs"/>
          <w:b/>
          <w:bCs/>
          <w:color w:val="0070C0"/>
          <w:sz w:val="24"/>
          <w:szCs w:val="24"/>
          <w:rtl/>
          <w:lang w:bidi="fa-IR"/>
        </w:rPr>
        <w:t>51</w:t>
      </w:r>
      <w:r w:rsidR="00471BFA" w:rsidRPr="00471BFA">
        <w:rPr>
          <w:rFonts w:ascii="Times New Roman" w:eastAsia="Times New Roman" w:hAnsi="Times New Roman" w:cs="B Nazanin" w:hint="cs"/>
          <w:b/>
          <w:bCs/>
          <w:color w:val="0070C0"/>
          <w:sz w:val="24"/>
          <w:szCs w:val="24"/>
          <w:rtl/>
          <w:lang w:bidi="fa-IR"/>
        </w:rPr>
        <w:t>- كدام يك از موارد ذيل مفهوم موافق دارند؟</w:t>
      </w:r>
    </w:p>
    <w:p w:rsidR="00471BFA" w:rsidRPr="00471BFA" w:rsidRDefault="00471BFA" w:rsidP="00471BFA">
      <w:pPr>
        <w:bidi/>
        <w:spacing w:after="0"/>
        <w:rPr>
          <w:rFonts w:ascii="Times New Roman" w:eastAsia="Times New Roman" w:hAnsi="Times New Roman" w:cs="B Nazanin"/>
          <w:sz w:val="24"/>
          <w:szCs w:val="24"/>
          <w:rtl/>
          <w:lang w:bidi="fa-IR"/>
        </w:rPr>
      </w:pPr>
      <w:r w:rsidRPr="00471BFA">
        <w:rPr>
          <w:rFonts w:ascii="Times New Roman" w:eastAsia="Times New Roman" w:hAnsi="Times New Roman" w:cs="B Nazanin" w:hint="cs"/>
          <w:sz w:val="24"/>
          <w:szCs w:val="24"/>
          <w:rtl/>
          <w:lang w:bidi="fa-IR"/>
        </w:rPr>
        <w:t>الف) صغير مميز حق تصرف در اموال خود را ندارد.</w:t>
      </w:r>
      <w:r w:rsidRPr="00471BFA">
        <w:rPr>
          <w:rFonts w:ascii="Times New Roman" w:eastAsia="Times New Roman" w:hAnsi="Times New Roman" w:cs="B Nazanin" w:hint="cs"/>
          <w:sz w:val="24"/>
          <w:szCs w:val="24"/>
          <w:rtl/>
          <w:lang w:bidi="fa-IR"/>
        </w:rPr>
        <w:tab/>
        <w:t>ب) قيم نمي تواند به سمت قيمومت از طرف مولي عليه با خود معامله كند.</w:t>
      </w:r>
    </w:p>
    <w:p w:rsidR="00471BFA" w:rsidRPr="00471BFA" w:rsidRDefault="00471BFA" w:rsidP="00471BFA">
      <w:pPr>
        <w:bidi/>
        <w:spacing w:after="0"/>
        <w:rPr>
          <w:rFonts w:ascii="Times New Roman" w:eastAsia="Times New Roman" w:hAnsi="Times New Roman" w:cs="B Nazanin"/>
          <w:sz w:val="24"/>
          <w:szCs w:val="24"/>
          <w:rtl/>
          <w:lang w:bidi="fa-IR"/>
        </w:rPr>
      </w:pPr>
      <w:r w:rsidRPr="00471BFA">
        <w:rPr>
          <w:rFonts w:ascii="Times New Roman" w:eastAsia="Times New Roman" w:hAnsi="Times New Roman" w:cs="B Nazanin" w:hint="cs"/>
          <w:sz w:val="24"/>
          <w:szCs w:val="24"/>
          <w:rtl/>
          <w:lang w:bidi="fa-IR"/>
        </w:rPr>
        <w:t>ج) هر گاه بالغ نابالغي را بكشد قصاص مي شود.</w:t>
      </w:r>
      <w:r w:rsidRPr="00471BFA">
        <w:rPr>
          <w:rFonts w:ascii="Times New Roman" w:eastAsia="Times New Roman" w:hAnsi="Times New Roman" w:cs="B Nazanin" w:hint="cs"/>
          <w:sz w:val="24"/>
          <w:szCs w:val="24"/>
          <w:rtl/>
          <w:lang w:bidi="fa-IR"/>
        </w:rPr>
        <w:tab/>
      </w:r>
      <w:r w:rsidRPr="00471BFA">
        <w:rPr>
          <w:rFonts w:ascii="Times New Roman" w:eastAsia="Times New Roman" w:hAnsi="Times New Roman" w:cs="B Nazanin" w:hint="cs"/>
          <w:sz w:val="24"/>
          <w:szCs w:val="24"/>
          <w:rtl/>
          <w:lang w:bidi="fa-IR"/>
        </w:rPr>
        <w:tab/>
      </w:r>
      <w:r w:rsidRPr="00471BFA">
        <w:rPr>
          <w:rFonts w:ascii="Times New Roman" w:eastAsia="Times New Roman" w:hAnsi="Times New Roman" w:cs="B Nazanin" w:hint="cs"/>
          <w:b/>
          <w:bCs/>
          <w:color w:val="FF0000"/>
          <w:sz w:val="24"/>
          <w:szCs w:val="24"/>
          <w:rtl/>
          <w:lang w:bidi="fa-IR"/>
        </w:rPr>
        <w:t>د) گزينه الف وب</w:t>
      </w:r>
      <w:r w:rsidR="00950D55">
        <w:rPr>
          <w:rFonts w:cs="B Nazanin" w:hint="cs"/>
          <w:b/>
          <w:bCs/>
          <w:color w:val="FF0000"/>
          <w:sz w:val="24"/>
          <w:szCs w:val="24"/>
          <w:lang w:bidi="fa-IR"/>
        </w:rPr>
        <w:sym w:font="Wingdings 2" w:char="F050"/>
      </w:r>
    </w:p>
    <w:p w:rsidR="00471BFA" w:rsidRPr="00471BFA" w:rsidRDefault="00403C56" w:rsidP="00471BFA">
      <w:pPr>
        <w:bidi/>
        <w:spacing w:after="0"/>
        <w:rPr>
          <w:rFonts w:ascii="Times New Roman" w:eastAsia="Times New Roman" w:hAnsi="Times New Roman" w:cs="B Nazanin"/>
          <w:b/>
          <w:bCs/>
          <w:color w:val="0070C0"/>
          <w:sz w:val="24"/>
          <w:szCs w:val="24"/>
          <w:rtl/>
          <w:lang w:bidi="fa-IR"/>
        </w:rPr>
      </w:pPr>
      <w:r>
        <w:rPr>
          <w:rFonts w:ascii="Times New Roman" w:eastAsia="Times New Roman" w:hAnsi="Times New Roman" w:cs="B Nazanin" w:hint="cs"/>
          <w:b/>
          <w:bCs/>
          <w:color w:val="0070C0"/>
          <w:sz w:val="24"/>
          <w:szCs w:val="24"/>
          <w:rtl/>
          <w:lang w:bidi="fa-IR"/>
        </w:rPr>
        <w:t>52</w:t>
      </w:r>
      <w:r w:rsidR="00471BFA" w:rsidRPr="00471BFA">
        <w:rPr>
          <w:rFonts w:ascii="Times New Roman" w:eastAsia="Times New Roman" w:hAnsi="Times New Roman" w:cs="B Nazanin" w:hint="cs"/>
          <w:b/>
          <w:bCs/>
          <w:color w:val="0070C0"/>
          <w:sz w:val="24"/>
          <w:szCs w:val="24"/>
          <w:rtl/>
          <w:lang w:bidi="fa-IR"/>
        </w:rPr>
        <w:t>- كدام گزينه مفهوم مخالف ندارد؟</w:t>
      </w:r>
    </w:p>
    <w:p w:rsidR="00471BFA" w:rsidRPr="00471BFA" w:rsidRDefault="00471BFA" w:rsidP="00471BFA">
      <w:pPr>
        <w:bidi/>
        <w:spacing w:after="0"/>
        <w:rPr>
          <w:rFonts w:ascii="Times New Roman" w:eastAsia="Times New Roman" w:hAnsi="Times New Roman" w:cs="B Nazanin"/>
          <w:sz w:val="24"/>
          <w:szCs w:val="24"/>
          <w:rtl/>
          <w:lang w:bidi="fa-IR"/>
        </w:rPr>
      </w:pPr>
      <w:r w:rsidRPr="00471BFA">
        <w:rPr>
          <w:rFonts w:ascii="Times New Roman" w:eastAsia="Times New Roman" w:hAnsi="Times New Roman" w:cs="B Nazanin" w:hint="cs"/>
          <w:sz w:val="24"/>
          <w:szCs w:val="24"/>
          <w:rtl/>
          <w:lang w:bidi="fa-IR"/>
        </w:rPr>
        <w:t>الف) كودكي كه به حد بلوغ نرسيده مبرا از مسووليت كيفري است.</w:t>
      </w:r>
      <w:r w:rsidRPr="00471BFA">
        <w:rPr>
          <w:rFonts w:ascii="Times New Roman" w:eastAsia="Times New Roman" w:hAnsi="Times New Roman" w:cs="B Nazanin" w:hint="cs"/>
          <w:sz w:val="24"/>
          <w:szCs w:val="24"/>
          <w:rtl/>
          <w:lang w:bidi="fa-IR"/>
        </w:rPr>
        <w:tab/>
        <w:t>ب) هر كس حق دارد شغلي را كه بدان مايل است برگزيند.</w:t>
      </w:r>
    </w:p>
    <w:p w:rsidR="00471BFA" w:rsidRPr="00471BFA" w:rsidRDefault="00471BFA" w:rsidP="00471BFA">
      <w:pPr>
        <w:bidi/>
        <w:spacing w:after="0"/>
        <w:rPr>
          <w:rFonts w:ascii="Times New Roman" w:eastAsia="Times New Roman" w:hAnsi="Times New Roman" w:cs="B Nazanin"/>
          <w:sz w:val="24"/>
          <w:szCs w:val="24"/>
          <w:rtl/>
          <w:lang w:bidi="fa-IR"/>
        </w:rPr>
      </w:pPr>
      <w:r w:rsidRPr="00471BFA">
        <w:rPr>
          <w:rFonts w:ascii="Times New Roman" w:eastAsia="Times New Roman" w:hAnsi="Times New Roman" w:cs="B Nazanin" w:hint="cs"/>
          <w:sz w:val="24"/>
          <w:szCs w:val="24"/>
          <w:rtl/>
          <w:lang w:bidi="fa-IR"/>
        </w:rPr>
        <w:t>ج) اموال دولتي كه معد است براي مصالح عمومي</w:t>
      </w:r>
      <w:r w:rsidRPr="00471BFA">
        <w:rPr>
          <w:rFonts w:ascii="Times New Roman" w:eastAsia="Times New Roman" w:hAnsi="Times New Roman" w:cs="B Nazanin" w:hint="cs"/>
          <w:sz w:val="24"/>
          <w:szCs w:val="24"/>
          <w:rtl/>
          <w:lang w:bidi="fa-IR"/>
        </w:rPr>
        <w:tab/>
      </w:r>
      <w:r w:rsidRPr="00471BFA">
        <w:rPr>
          <w:rFonts w:ascii="Times New Roman" w:eastAsia="Times New Roman" w:hAnsi="Times New Roman" w:cs="B Nazanin" w:hint="cs"/>
          <w:sz w:val="24"/>
          <w:szCs w:val="24"/>
          <w:rtl/>
          <w:lang w:bidi="fa-IR"/>
        </w:rPr>
        <w:tab/>
      </w:r>
      <w:r w:rsidRPr="00471BFA">
        <w:rPr>
          <w:rFonts w:ascii="Times New Roman" w:eastAsia="Times New Roman" w:hAnsi="Times New Roman" w:cs="B Nazanin" w:hint="cs"/>
          <w:sz w:val="24"/>
          <w:szCs w:val="24"/>
          <w:rtl/>
          <w:lang w:bidi="fa-IR"/>
        </w:rPr>
        <w:tab/>
      </w:r>
      <w:r w:rsidRPr="00471BFA">
        <w:rPr>
          <w:rFonts w:ascii="Times New Roman" w:eastAsia="Times New Roman" w:hAnsi="Times New Roman" w:cs="B Nazanin" w:hint="cs"/>
          <w:b/>
          <w:bCs/>
          <w:color w:val="FF0000"/>
          <w:sz w:val="24"/>
          <w:szCs w:val="24"/>
          <w:rtl/>
          <w:lang w:bidi="fa-IR"/>
        </w:rPr>
        <w:t>د) همه موارد</w:t>
      </w:r>
      <w:r w:rsidR="00950D55">
        <w:rPr>
          <w:rFonts w:cs="B Nazanin" w:hint="cs"/>
          <w:b/>
          <w:bCs/>
          <w:color w:val="FF0000"/>
          <w:sz w:val="24"/>
          <w:szCs w:val="24"/>
          <w:lang w:bidi="fa-IR"/>
        </w:rPr>
        <w:sym w:font="Wingdings 2" w:char="F050"/>
      </w:r>
    </w:p>
    <w:p w:rsidR="00471BFA" w:rsidRPr="00471BFA" w:rsidRDefault="00403C56" w:rsidP="00471BFA">
      <w:pPr>
        <w:bidi/>
        <w:spacing w:after="0"/>
        <w:rPr>
          <w:rFonts w:ascii="Times New Roman" w:eastAsia="Times New Roman" w:hAnsi="Times New Roman" w:cs="B Nazanin"/>
          <w:b/>
          <w:bCs/>
          <w:color w:val="0070C0"/>
          <w:sz w:val="24"/>
          <w:szCs w:val="24"/>
          <w:rtl/>
          <w:lang w:bidi="fa-IR"/>
        </w:rPr>
      </w:pPr>
      <w:r>
        <w:rPr>
          <w:rFonts w:ascii="Times New Roman" w:eastAsia="Times New Roman" w:hAnsi="Times New Roman" w:cs="B Nazanin" w:hint="cs"/>
          <w:b/>
          <w:bCs/>
          <w:color w:val="0070C0"/>
          <w:sz w:val="24"/>
          <w:szCs w:val="24"/>
          <w:rtl/>
          <w:lang w:bidi="fa-IR"/>
        </w:rPr>
        <w:t>53</w:t>
      </w:r>
      <w:r w:rsidR="00471BFA" w:rsidRPr="00471BFA">
        <w:rPr>
          <w:rFonts w:ascii="Times New Roman" w:eastAsia="Times New Roman" w:hAnsi="Times New Roman" w:cs="B Nazanin" w:hint="cs"/>
          <w:b/>
          <w:bCs/>
          <w:color w:val="0070C0"/>
          <w:sz w:val="24"/>
          <w:szCs w:val="24"/>
          <w:rtl/>
          <w:lang w:bidi="fa-IR"/>
        </w:rPr>
        <w:t>- ماده 174.ق. م.ا. " غير مسلمان فقط در صورت تظاهر به شرب  مسكر به هشتاد تازيانه محكوم مي شود:" داراي...........</w:t>
      </w:r>
    </w:p>
    <w:p w:rsidR="00471BFA" w:rsidRPr="00471BFA" w:rsidRDefault="00471BFA" w:rsidP="00471BFA">
      <w:pPr>
        <w:bidi/>
        <w:spacing w:after="0"/>
        <w:rPr>
          <w:rFonts w:ascii="Times New Roman" w:eastAsia="Times New Roman" w:hAnsi="Times New Roman" w:cs="B Nazanin"/>
          <w:sz w:val="24"/>
          <w:szCs w:val="24"/>
          <w:rtl/>
          <w:lang w:bidi="fa-IR"/>
        </w:rPr>
      </w:pPr>
      <w:r w:rsidRPr="00471BFA">
        <w:rPr>
          <w:rFonts w:ascii="Times New Roman" w:eastAsia="Times New Roman" w:hAnsi="Times New Roman" w:cs="B Nazanin" w:hint="cs"/>
          <w:sz w:val="24"/>
          <w:szCs w:val="24"/>
          <w:rtl/>
          <w:lang w:bidi="fa-IR"/>
        </w:rPr>
        <w:t>الف) مفهوم موافق</w:t>
      </w:r>
      <w:r w:rsidRPr="00471BFA">
        <w:rPr>
          <w:rFonts w:ascii="Times New Roman" w:eastAsia="Times New Roman" w:hAnsi="Times New Roman" w:cs="B Nazanin" w:hint="cs"/>
          <w:sz w:val="24"/>
          <w:szCs w:val="24"/>
          <w:rtl/>
          <w:lang w:bidi="fa-IR"/>
        </w:rPr>
        <w:tab/>
      </w:r>
      <w:r w:rsidRPr="00471BFA">
        <w:rPr>
          <w:rFonts w:ascii="Times New Roman" w:eastAsia="Times New Roman" w:hAnsi="Times New Roman" w:cs="B Nazanin" w:hint="cs"/>
          <w:sz w:val="24"/>
          <w:szCs w:val="24"/>
          <w:rtl/>
          <w:lang w:bidi="fa-IR"/>
        </w:rPr>
        <w:tab/>
      </w:r>
      <w:r w:rsidRPr="00471BFA">
        <w:rPr>
          <w:rFonts w:ascii="Times New Roman" w:eastAsia="Times New Roman" w:hAnsi="Times New Roman" w:cs="B Nazanin" w:hint="cs"/>
          <w:b/>
          <w:bCs/>
          <w:color w:val="FF0000"/>
          <w:sz w:val="24"/>
          <w:szCs w:val="24"/>
          <w:rtl/>
          <w:lang w:bidi="fa-IR"/>
        </w:rPr>
        <w:t>ب) مفهوم مخالف</w:t>
      </w:r>
      <w:r w:rsidRPr="00471BFA">
        <w:rPr>
          <w:rFonts w:ascii="Times New Roman" w:eastAsia="Times New Roman" w:hAnsi="Times New Roman" w:cs="B Nazanin" w:hint="cs"/>
          <w:b/>
          <w:bCs/>
          <w:color w:val="FF0000"/>
          <w:sz w:val="24"/>
          <w:szCs w:val="24"/>
          <w:rtl/>
          <w:lang w:bidi="fa-IR"/>
        </w:rPr>
        <w:tab/>
      </w:r>
      <w:r w:rsidR="00950D55">
        <w:rPr>
          <w:rFonts w:cs="B Nazanin" w:hint="cs"/>
          <w:b/>
          <w:bCs/>
          <w:color w:val="FF0000"/>
          <w:sz w:val="24"/>
          <w:szCs w:val="24"/>
          <w:lang w:bidi="fa-IR"/>
        </w:rPr>
        <w:sym w:font="Wingdings 2" w:char="F050"/>
      </w:r>
      <w:r w:rsidRPr="00471BFA">
        <w:rPr>
          <w:rFonts w:ascii="Times New Roman" w:eastAsia="Times New Roman" w:hAnsi="Times New Roman" w:cs="B Nazanin" w:hint="cs"/>
          <w:sz w:val="24"/>
          <w:szCs w:val="24"/>
          <w:rtl/>
          <w:lang w:bidi="fa-IR"/>
        </w:rPr>
        <w:tab/>
      </w:r>
      <w:r w:rsidRPr="00471BFA">
        <w:rPr>
          <w:rFonts w:ascii="Times New Roman" w:eastAsia="Times New Roman" w:hAnsi="Times New Roman" w:cs="B Nazanin" w:hint="cs"/>
          <w:sz w:val="24"/>
          <w:szCs w:val="24"/>
          <w:rtl/>
          <w:lang w:bidi="fa-IR"/>
        </w:rPr>
        <w:tab/>
        <w:t>ج) قياس اولويت</w:t>
      </w:r>
      <w:r w:rsidRPr="00471BFA">
        <w:rPr>
          <w:rFonts w:ascii="Times New Roman" w:eastAsia="Times New Roman" w:hAnsi="Times New Roman" w:cs="B Nazanin" w:hint="cs"/>
          <w:sz w:val="24"/>
          <w:szCs w:val="24"/>
          <w:rtl/>
          <w:lang w:bidi="fa-IR"/>
        </w:rPr>
        <w:tab/>
      </w:r>
      <w:r w:rsidRPr="00471BFA">
        <w:rPr>
          <w:rFonts w:ascii="Times New Roman" w:eastAsia="Times New Roman" w:hAnsi="Times New Roman" w:cs="B Nazanin" w:hint="cs"/>
          <w:sz w:val="24"/>
          <w:szCs w:val="24"/>
          <w:rtl/>
          <w:lang w:bidi="fa-IR"/>
        </w:rPr>
        <w:tab/>
      </w:r>
      <w:r w:rsidRPr="00471BFA">
        <w:rPr>
          <w:rFonts w:ascii="Times New Roman" w:eastAsia="Times New Roman" w:hAnsi="Times New Roman" w:cs="B Nazanin" w:hint="cs"/>
          <w:sz w:val="24"/>
          <w:szCs w:val="24"/>
          <w:rtl/>
          <w:lang w:bidi="fa-IR"/>
        </w:rPr>
        <w:tab/>
        <w:t>د) مفهوم شرط</w:t>
      </w:r>
    </w:p>
    <w:p w:rsidR="00471BFA" w:rsidRPr="00471BFA" w:rsidRDefault="00403C56" w:rsidP="00471BFA">
      <w:pPr>
        <w:bidi/>
        <w:spacing w:after="0"/>
        <w:rPr>
          <w:rFonts w:ascii="Times New Roman" w:eastAsia="Times New Roman" w:hAnsi="Times New Roman" w:cs="B Nazanin"/>
          <w:b/>
          <w:bCs/>
          <w:color w:val="0070C0"/>
          <w:sz w:val="24"/>
          <w:szCs w:val="24"/>
          <w:rtl/>
          <w:lang w:bidi="fa-IR"/>
        </w:rPr>
      </w:pPr>
      <w:r>
        <w:rPr>
          <w:rFonts w:ascii="Times New Roman" w:eastAsia="Times New Roman" w:hAnsi="Times New Roman" w:cs="B Nazanin" w:hint="cs"/>
          <w:b/>
          <w:bCs/>
          <w:color w:val="0070C0"/>
          <w:sz w:val="24"/>
          <w:szCs w:val="24"/>
          <w:rtl/>
          <w:lang w:bidi="fa-IR"/>
        </w:rPr>
        <w:t>54</w:t>
      </w:r>
      <w:r w:rsidR="00471BFA" w:rsidRPr="00471BFA">
        <w:rPr>
          <w:rFonts w:ascii="Times New Roman" w:eastAsia="Times New Roman" w:hAnsi="Times New Roman" w:cs="B Nazanin" w:hint="cs"/>
          <w:b/>
          <w:bCs/>
          <w:color w:val="0070C0"/>
          <w:sz w:val="24"/>
          <w:szCs w:val="24"/>
          <w:rtl/>
          <w:lang w:bidi="fa-IR"/>
        </w:rPr>
        <w:t>- فحواي خطاب كدام است؟</w:t>
      </w:r>
    </w:p>
    <w:p w:rsidR="00471BFA" w:rsidRPr="00471BFA" w:rsidRDefault="00471BFA" w:rsidP="00471BFA">
      <w:pPr>
        <w:bidi/>
        <w:spacing w:after="0"/>
        <w:rPr>
          <w:rFonts w:ascii="Times New Roman" w:eastAsia="Times New Roman" w:hAnsi="Times New Roman" w:cs="B Nazanin"/>
          <w:sz w:val="24"/>
          <w:szCs w:val="24"/>
          <w:lang w:bidi="fa-IR"/>
        </w:rPr>
      </w:pPr>
      <w:r w:rsidRPr="00471BFA">
        <w:rPr>
          <w:rFonts w:ascii="Times New Roman" w:eastAsia="Times New Roman" w:hAnsi="Times New Roman" w:cs="B Nazanin" w:hint="cs"/>
          <w:b/>
          <w:bCs/>
          <w:color w:val="FF0000"/>
          <w:sz w:val="24"/>
          <w:szCs w:val="24"/>
          <w:rtl/>
          <w:lang w:bidi="fa-IR"/>
        </w:rPr>
        <w:t>الف) مفهوم موافق</w:t>
      </w:r>
      <w:r w:rsidR="00950D55">
        <w:rPr>
          <w:rFonts w:cs="B Nazanin" w:hint="cs"/>
          <w:b/>
          <w:bCs/>
          <w:color w:val="FF0000"/>
          <w:sz w:val="24"/>
          <w:szCs w:val="24"/>
          <w:lang w:bidi="fa-IR"/>
        </w:rPr>
        <w:sym w:font="Wingdings 2" w:char="F050"/>
      </w:r>
      <w:r w:rsidRPr="00471BFA">
        <w:rPr>
          <w:rFonts w:ascii="Times New Roman" w:eastAsia="Times New Roman" w:hAnsi="Times New Roman" w:cs="B Nazanin" w:hint="cs"/>
          <w:b/>
          <w:bCs/>
          <w:color w:val="FF0000"/>
          <w:sz w:val="24"/>
          <w:szCs w:val="24"/>
          <w:rtl/>
          <w:lang w:bidi="fa-IR"/>
        </w:rPr>
        <w:tab/>
      </w:r>
      <w:r w:rsidRPr="00471BFA">
        <w:rPr>
          <w:rFonts w:ascii="Times New Roman" w:eastAsia="Times New Roman" w:hAnsi="Times New Roman" w:cs="B Nazanin" w:hint="cs"/>
          <w:sz w:val="24"/>
          <w:szCs w:val="24"/>
          <w:rtl/>
          <w:lang w:bidi="fa-IR"/>
        </w:rPr>
        <w:t>ب) قياس</w:t>
      </w:r>
      <w:r w:rsidRPr="00471BFA">
        <w:rPr>
          <w:rFonts w:ascii="Times New Roman" w:eastAsia="Times New Roman" w:hAnsi="Times New Roman" w:cs="B Nazanin" w:hint="cs"/>
          <w:sz w:val="24"/>
          <w:szCs w:val="24"/>
          <w:rtl/>
          <w:lang w:bidi="fa-IR"/>
        </w:rPr>
        <w:tab/>
      </w:r>
      <w:r w:rsidRPr="00471BFA">
        <w:rPr>
          <w:rFonts w:ascii="Times New Roman" w:eastAsia="Times New Roman" w:hAnsi="Times New Roman" w:cs="B Nazanin" w:hint="cs"/>
          <w:sz w:val="24"/>
          <w:szCs w:val="24"/>
          <w:rtl/>
          <w:lang w:bidi="fa-IR"/>
        </w:rPr>
        <w:tab/>
      </w:r>
      <w:r w:rsidRPr="00471BFA">
        <w:rPr>
          <w:rFonts w:ascii="Times New Roman" w:eastAsia="Times New Roman" w:hAnsi="Times New Roman" w:cs="B Nazanin" w:hint="cs"/>
          <w:sz w:val="24"/>
          <w:szCs w:val="24"/>
          <w:rtl/>
          <w:lang w:bidi="fa-IR"/>
        </w:rPr>
        <w:tab/>
      </w:r>
      <w:r w:rsidRPr="00471BFA">
        <w:rPr>
          <w:rFonts w:ascii="Times New Roman" w:eastAsia="Times New Roman" w:hAnsi="Times New Roman" w:cs="B Nazanin" w:hint="cs"/>
          <w:sz w:val="24"/>
          <w:szCs w:val="24"/>
          <w:rtl/>
          <w:lang w:bidi="fa-IR"/>
        </w:rPr>
        <w:tab/>
        <w:t>ج) مفهوم مخالف</w:t>
      </w:r>
      <w:r w:rsidRPr="00471BFA">
        <w:rPr>
          <w:rFonts w:ascii="Times New Roman" w:eastAsia="Times New Roman" w:hAnsi="Times New Roman" w:cs="B Nazanin" w:hint="cs"/>
          <w:sz w:val="24"/>
          <w:szCs w:val="24"/>
          <w:rtl/>
          <w:lang w:bidi="fa-IR"/>
        </w:rPr>
        <w:tab/>
      </w:r>
      <w:r w:rsidRPr="00471BFA">
        <w:rPr>
          <w:rFonts w:ascii="Times New Roman" w:eastAsia="Times New Roman" w:hAnsi="Times New Roman" w:cs="B Nazanin" w:hint="cs"/>
          <w:sz w:val="24"/>
          <w:szCs w:val="24"/>
          <w:rtl/>
          <w:lang w:bidi="fa-IR"/>
        </w:rPr>
        <w:tab/>
      </w:r>
      <w:r w:rsidRPr="00471BFA">
        <w:rPr>
          <w:rFonts w:ascii="Times New Roman" w:eastAsia="Times New Roman" w:hAnsi="Times New Roman" w:cs="B Nazanin" w:hint="cs"/>
          <w:sz w:val="24"/>
          <w:szCs w:val="24"/>
          <w:rtl/>
          <w:lang w:bidi="fa-IR"/>
        </w:rPr>
        <w:tab/>
        <w:t>د) قياس مساوات</w:t>
      </w:r>
    </w:p>
    <w:p w:rsidR="00471BFA" w:rsidRPr="00471BFA" w:rsidRDefault="00403C56" w:rsidP="00471BFA">
      <w:pPr>
        <w:bidi/>
        <w:spacing w:after="0"/>
        <w:contextualSpacing/>
        <w:rPr>
          <w:rFonts w:ascii="Bodoni MT" w:eastAsia="Calibri" w:hAnsi="Bodoni MT" w:cs="B Nazanin"/>
          <w:b/>
          <w:bCs/>
          <w:color w:val="0070C0"/>
          <w:sz w:val="24"/>
          <w:szCs w:val="24"/>
          <w:rtl/>
          <w:lang w:bidi="fa-IR"/>
        </w:rPr>
      </w:pPr>
      <w:r>
        <w:rPr>
          <w:rFonts w:ascii="Bodoni MT" w:eastAsia="Calibri" w:hAnsi="Bodoni MT" w:cs="B Nazanin" w:hint="cs"/>
          <w:b/>
          <w:bCs/>
          <w:color w:val="0070C0"/>
          <w:sz w:val="24"/>
          <w:szCs w:val="24"/>
          <w:rtl/>
          <w:lang w:bidi="fa-IR"/>
        </w:rPr>
        <w:t>55</w:t>
      </w:r>
      <w:r w:rsidR="00471BFA" w:rsidRPr="00471BFA">
        <w:rPr>
          <w:rFonts w:ascii="Bodoni MT" w:eastAsia="Calibri" w:hAnsi="Bodoni MT" w:cs="B Nazanin" w:hint="cs"/>
          <w:b/>
          <w:bCs/>
          <w:color w:val="0070C0"/>
          <w:sz w:val="24"/>
          <w:szCs w:val="24"/>
          <w:rtl/>
          <w:lang w:bidi="fa-IR"/>
        </w:rPr>
        <w:t xml:space="preserve">- </w:t>
      </w:r>
      <w:r w:rsidR="00471BFA" w:rsidRPr="00471BFA">
        <w:rPr>
          <w:rFonts w:ascii="Bodoni MT" w:eastAsia="Calibri" w:hAnsi="Bodoni MT" w:cs="B Nazanin"/>
          <w:b/>
          <w:bCs/>
          <w:color w:val="0070C0"/>
          <w:sz w:val="24"/>
          <w:szCs w:val="24"/>
          <w:rtl/>
          <w:lang w:bidi="fa-IR"/>
        </w:rPr>
        <w:t>ماده 640 ق.م.ا. (هرکس نوشته یا طرح یا گراور و..... و یا به طور کلی هر چیز را که عفت  و اخلاق عمومی را جریحه دار نماید برای تجارت  یا توزیع نگاه دارد مشمول مجازات مذکور در صدر ماده است</w:t>
      </w:r>
      <w:r w:rsidR="00471BFA" w:rsidRPr="00471BFA">
        <w:rPr>
          <w:rFonts w:ascii="Bodoni MT" w:eastAsia="Calibri" w:hAnsi="Bodoni MT" w:cs="B Nazanin" w:hint="cs"/>
          <w:b/>
          <w:bCs/>
          <w:color w:val="0070C0"/>
          <w:sz w:val="24"/>
          <w:szCs w:val="24"/>
          <w:rtl/>
          <w:lang w:bidi="fa-IR"/>
        </w:rPr>
        <w:t>)</w:t>
      </w:r>
      <w:r w:rsidR="00471BFA" w:rsidRPr="00471BFA">
        <w:rPr>
          <w:rFonts w:ascii="Bodoni MT" w:eastAsia="Calibri" w:hAnsi="Bodoni MT" w:cs="B Nazanin"/>
          <w:b/>
          <w:bCs/>
          <w:color w:val="0070C0"/>
          <w:sz w:val="24"/>
          <w:szCs w:val="24"/>
          <w:rtl/>
          <w:lang w:bidi="fa-IR"/>
        </w:rPr>
        <w:t xml:space="preserve"> مشمول کدام یک از انواع مفاهیم است؟</w:t>
      </w:r>
    </w:p>
    <w:p w:rsidR="00471BFA" w:rsidRPr="00471BFA" w:rsidRDefault="00471BFA" w:rsidP="00471BFA">
      <w:pPr>
        <w:bidi/>
        <w:spacing w:after="0"/>
        <w:rPr>
          <w:rFonts w:ascii="Times New Roman" w:eastAsia="Times New Roman" w:hAnsi="Times New Roman" w:cs="B Nazanin"/>
          <w:sz w:val="24"/>
          <w:szCs w:val="24"/>
          <w:rtl/>
        </w:rPr>
      </w:pPr>
      <w:r w:rsidRPr="00471BFA">
        <w:rPr>
          <w:rFonts w:ascii="Bodoni MT" w:eastAsia="Times New Roman" w:hAnsi="Bodoni MT" w:cs="B Nazanin"/>
          <w:sz w:val="24"/>
          <w:szCs w:val="24"/>
          <w:rtl/>
        </w:rPr>
        <w:t>الف</w:t>
      </w:r>
      <w:r w:rsidRPr="00471BFA">
        <w:rPr>
          <w:rFonts w:ascii="Times New Roman" w:eastAsia="Times New Roman" w:hAnsi="Times New Roman" w:cs="B Nazanin" w:hint="cs"/>
          <w:sz w:val="24"/>
          <w:szCs w:val="24"/>
          <w:rtl/>
          <w:lang w:bidi="fa-IR"/>
        </w:rPr>
        <w:t>)</w:t>
      </w:r>
      <w:r w:rsidRPr="00471BFA">
        <w:rPr>
          <w:rFonts w:ascii="Bodoni MT" w:eastAsia="Times New Roman" w:hAnsi="Bodoni MT" w:cs="B Nazanin"/>
          <w:sz w:val="24"/>
          <w:szCs w:val="24"/>
          <w:rtl/>
        </w:rPr>
        <w:t xml:space="preserve"> حصر</w:t>
      </w:r>
      <w:r w:rsidRPr="00471BFA">
        <w:rPr>
          <w:rFonts w:ascii="Bodoni MT" w:eastAsia="Times New Roman" w:hAnsi="Bodoni MT" w:cs="B Nazanin" w:hint="cs"/>
          <w:sz w:val="24"/>
          <w:szCs w:val="24"/>
          <w:rtl/>
        </w:rPr>
        <w:tab/>
      </w:r>
      <w:r w:rsidRPr="00471BFA">
        <w:rPr>
          <w:rFonts w:ascii="Bodoni MT" w:eastAsia="Times New Roman" w:hAnsi="Bodoni MT" w:cs="B Nazanin" w:hint="cs"/>
          <w:sz w:val="24"/>
          <w:szCs w:val="24"/>
          <w:rtl/>
        </w:rPr>
        <w:tab/>
      </w:r>
      <w:r w:rsidRPr="00471BFA">
        <w:rPr>
          <w:rFonts w:ascii="Bodoni MT" w:eastAsia="Times New Roman" w:hAnsi="Bodoni MT" w:cs="B Nazanin"/>
          <w:b/>
          <w:bCs/>
          <w:color w:val="FF0000"/>
          <w:sz w:val="24"/>
          <w:szCs w:val="24"/>
          <w:rtl/>
        </w:rPr>
        <w:t>ب</w:t>
      </w:r>
      <w:r w:rsidRPr="00471BFA">
        <w:rPr>
          <w:rFonts w:ascii="Times New Roman" w:eastAsia="Times New Roman" w:hAnsi="Times New Roman" w:cs="B Nazanin" w:hint="cs"/>
          <w:b/>
          <w:bCs/>
          <w:color w:val="FF0000"/>
          <w:sz w:val="24"/>
          <w:szCs w:val="24"/>
          <w:rtl/>
          <w:lang w:bidi="fa-IR"/>
        </w:rPr>
        <w:t>)</w:t>
      </w:r>
      <w:r w:rsidRPr="00471BFA">
        <w:rPr>
          <w:rFonts w:ascii="Bodoni MT" w:eastAsia="Times New Roman" w:hAnsi="Bodoni MT" w:cs="B Nazanin"/>
          <w:b/>
          <w:bCs/>
          <w:color w:val="FF0000"/>
          <w:sz w:val="24"/>
          <w:szCs w:val="24"/>
          <w:rtl/>
        </w:rPr>
        <w:t xml:space="preserve"> وصف</w:t>
      </w:r>
      <w:r w:rsidR="00950D55">
        <w:rPr>
          <w:rFonts w:cs="B Nazanin" w:hint="cs"/>
          <w:b/>
          <w:bCs/>
          <w:color w:val="FF0000"/>
          <w:sz w:val="24"/>
          <w:szCs w:val="24"/>
          <w:lang w:bidi="fa-IR"/>
        </w:rPr>
        <w:sym w:font="Wingdings 2" w:char="F050"/>
      </w:r>
      <w:r>
        <w:rPr>
          <w:rFonts w:ascii="Bodoni MT" w:eastAsia="Times New Roman" w:hAnsi="Bodoni MT" w:cs="B Nazanin" w:hint="cs"/>
          <w:sz w:val="24"/>
          <w:szCs w:val="24"/>
          <w:rtl/>
        </w:rPr>
        <w:tab/>
      </w:r>
      <w:r>
        <w:rPr>
          <w:rFonts w:ascii="Bodoni MT" w:eastAsia="Times New Roman" w:hAnsi="Bodoni MT" w:cs="B Nazanin" w:hint="cs"/>
          <w:sz w:val="24"/>
          <w:szCs w:val="24"/>
          <w:rtl/>
        </w:rPr>
        <w:tab/>
      </w:r>
      <w:r>
        <w:rPr>
          <w:rFonts w:ascii="Bodoni MT" w:eastAsia="Times New Roman" w:hAnsi="Bodoni MT" w:cs="B Nazanin" w:hint="cs"/>
          <w:sz w:val="24"/>
          <w:szCs w:val="24"/>
          <w:rtl/>
        </w:rPr>
        <w:tab/>
      </w:r>
      <w:r w:rsidRPr="00471BFA">
        <w:rPr>
          <w:rFonts w:ascii="Bodoni MT" w:eastAsia="Times New Roman" w:hAnsi="Bodoni MT" w:cs="B Nazanin"/>
          <w:sz w:val="24"/>
          <w:szCs w:val="24"/>
          <w:rtl/>
        </w:rPr>
        <w:t>ج</w:t>
      </w:r>
      <w:r w:rsidRPr="00471BFA">
        <w:rPr>
          <w:rFonts w:ascii="Times New Roman" w:eastAsia="Times New Roman" w:hAnsi="Times New Roman" w:cs="B Nazanin" w:hint="cs"/>
          <w:sz w:val="24"/>
          <w:szCs w:val="24"/>
          <w:rtl/>
          <w:lang w:bidi="fa-IR"/>
        </w:rPr>
        <w:t>)</w:t>
      </w:r>
      <w:r w:rsidRPr="00471BFA">
        <w:rPr>
          <w:rFonts w:ascii="Bodoni MT" w:eastAsia="Times New Roman" w:hAnsi="Bodoni MT" w:cs="B Nazanin"/>
          <w:sz w:val="24"/>
          <w:szCs w:val="24"/>
          <w:rtl/>
        </w:rPr>
        <w:t xml:space="preserve"> شرط</w:t>
      </w:r>
      <w:r w:rsidRPr="00471BFA">
        <w:rPr>
          <w:rFonts w:ascii="Bodoni MT" w:eastAsia="Times New Roman" w:hAnsi="Bodoni MT" w:cs="B Nazanin" w:hint="cs"/>
          <w:sz w:val="24"/>
          <w:szCs w:val="24"/>
          <w:rtl/>
        </w:rPr>
        <w:tab/>
      </w:r>
      <w:r w:rsidRPr="00471BFA">
        <w:rPr>
          <w:rFonts w:ascii="Bodoni MT" w:eastAsia="Times New Roman" w:hAnsi="Bodoni MT" w:cs="B Nazanin" w:hint="cs"/>
          <w:sz w:val="24"/>
          <w:szCs w:val="24"/>
          <w:rtl/>
        </w:rPr>
        <w:tab/>
      </w:r>
      <w:r w:rsidRPr="00471BFA">
        <w:rPr>
          <w:rFonts w:ascii="Bodoni MT" w:eastAsia="Times New Roman" w:hAnsi="Bodoni MT" w:cs="B Nazanin" w:hint="cs"/>
          <w:sz w:val="24"/>
          <w:szCs w:val="24"/>
          <w:rtl/>
        </w:rPr>
        <w:tab/>
      </w:r>
      <w:r w:rsidRPr="00471BFA">
        <w:rPr>
          <w:rFonts w:ascii="Bodoni MT" w:eastAsia="Times New Roman" w:hAnsi="Bodoni MT" w:cs="B Nazanin" w:hint="cs"/>
          <w:sz w:val="24"/>
          <w:szCs w:val="24"/>
          <w:rtl/>
        </w:rPr>
        <w:tab/>
      </w:r>
      <w:r w:rsidRPr="00471BFA">
        <w:rPr>
          <w:rFonts w:ascii="Bodoni MT" w:eastAsia="Times New Roman" w:hAnsi="Bodoni MT" w:cs="B Nazanin"/>
          <w:sz w:val="24"/>
          <w:szCs w:val="24"/>
          <w:rtl/>
        </w:rPr>
        <w:t>د</w:t>
      </w:r>
      <w:r w:rsidRPr="00471BFA">
        <w:rPr>
          <w:rFonts w:ascii="Times New Roman" w:eastAsia="Times New Roman" w:hAnsi="Times New Roman" w:cs="B Nazanin" w:hint="cs"/>
          <w:sz w:val="24"/>
          <w:szCs w:val="24"/>
          <w:rtl/>
          <w:lang w:bidi="fa-IR"/>
        </w:rPr>
        <w:t>)</w:t>
      </w:r>
      <w:r w:rsidRPr="00471BFA">
        <w:rPr>
          <w:rFonts w:ascii="Bodoni MT" w:eastAsia="Times New Roman" w:hAnsi="Bodoni MT" w:cs="B Nazanin"/>
          <w:sz w:val="24"/>
          <w:szCs w:val="24"/>
          <w:rtl/>
        </w:rPr>
        <w:t xml:space="preserve"> لقب</w:t>
      </w:r>
    </w:p>
    <w:p w:rsidR="00471BFA" w:rsidRPr="00471BFA" w:rsidRDefault="00403C56" w:rsidP="00471BFA">
      <w:pPr>
        <w:bidi/>
        <w:spacing w:after="0"/>
        <w:rPr>
          <w:rFonts w:ascii="Times New Roman" w:eastAsia="Times New Roman" w:hAnsi="Times New Roman" w:cs="B Nazanin"/>
          <w:b/>
          <w:bCs/>
          <w:color w:val="0070C0"/>
          <w:sz w:val="24"/>
          <w:szCs w:val="24"/>
          <w:rtl/>
          <w:lang w:bidi="fa-IR"/>
        </w:rPr>
      </w:pPr>
      <w:r>
        <w:rPr>
          <w:rFonts w:ascii="Times New Roman" w:eastAsia="Times New Roman" w:hAnsi="Times New Roman" w:cs="B Nazanin" w:hint="cs"/>
          <w:b/>
          <w:bCs/>
          <w:color w:val="0070C0"/>
          <w:sz w:val="24"/>
          <w:szCs w:val="24"/>
          <w:rtl/>
          <w:lang w:bidi="fa-IR"/>
        </w:rPr>
        <w:t>56</w:t>
      </w:r>
      <w:r w:rsidR="00471BFA" w:rsidRPr="00471BFA">
        <w:rPr>
          <w:rFonts w:ascii="Times New Roman" w:eastAsia="Times New Roman" w:hAnsi="Times New Roman" w:cs="B Nazanin" w:hint="cs"/>
          <w:b/>
          <w:bCs/>
          <w:color w:val="0070C0"/>
          <w:sz w:val="24"/>
          <w:szCs w:val="24"/>
          <w:rtl/>
          <w:lang w:bidi="fa-IR"/>
        </w:rPr>
        <w:t>- آن چه از لفظ و کلام مستقیماً فهمیده می شود:</w:t>
      </w:r>
    </w:p>
    <w:p w:rsidR="00471BFA" w:rsidRPr="00471BFA" w:rsidRDefault="00471BFA" w:rsidP="00471BFA">
      <w:pPr>
        <w:bidi/>
        <w:spacing w:after="0"/>
        <w:rPr>
          <w:rFonts w:ascii="Times New Roman" w:eastAsia="Times New Roman" w:hAnsi="Times New Roman" w:cs="B Nazanin"/>
          <w:sz w:val="24"/>
          <w:szCs w:val="24"/>
          <w:lang w:bidi="fa-IR"/>
        </w:rPr>
      </w:pPr>
      <w:r w:rsidRPr="00471BFA">
        <w:rPr>
          <w:rFonts w:ascii="Times New Roman" w:eastAsia="Times New Roman" w:hAnsi="Times New Roman" w:cs="B Nazanin" w:hint="cs"/>
          <w:sz w:val="24"/>
          <w:szCs w:val="24"/>
          <w:rtl/>
          <w:lang w:bidi="fa-IR"/>
        </w:rPr>
        <w:t>الف) مفهوم</w:t>
      </w:r>
      <w:r w:rsidRPr="00471BFA">
        <w:rPr>
          <w:rFonts w:ascii="Times New Roman" w:eastAsia="Times New Roman" w:hAnsi="Times New Roman" w:cs="B Nazanin" w:hint="cs"/>
          <w:sz w:val="24"/>
          <w:szCs w:val="24"/>
          <w:rtl/>
          <w:lang w:bidi="fa-IR"/>
        </w:rPr>
        <w:tab/>
      </w:r>
      <w:r w:rsidRPr="00471BFA">
        <w:rPr>
          <w:rFonts w:ascii="Times New Roman" w:eastAsia="Times New Roman" w:hAnsi="Times New Roman" w:cs="B Nazanin" w:hint="cs"/>
          <w:sz w:val="24"/>
          <w:szCs w:val="24"/>
          <w:rtl/>
          <w:lang w:bidi="fa-IR"/>
        </w:rPr>
        <w:tab/>
        <w:t>ب) خبر</w:t>
      </w:r>
      <w:r w:rsidRPr="00471BFA">
        <w:rPr>
          <w:rFonts w:ascii="Times New Roman" w:eastAsia="Times New Roman" w:hAnsi="Times New Roman" w:cs="B Nazanin" w:hint="cs"/>
          <w:sz w:val="24"/>
          <w:szCs w:val="24"/>
          <w:rtl/>
          <w:lang w:bidi="fa-IR"/>
        </w:rPr>
        <w:tab/>
      </w:r>
      <w:r w:rsidRPr="00471BFA">
        <w:rPr>
          <w:rFonts w:ascii="Times New Roman" w:eastAsia="Times New Roman" w:hAnsi="Times New Roman" w:cs="B Nazanin" w:hint="cs"/>
          <w:sz w:val="24"/>
          <w:szCs w:val="24"/>
          <w:rtl/>
          <w:lang w:bidi="fa-IR"/>
        </w:rPr>
        <w:tab/>
      </w:r>
      <w:r w:rsidRPr="00471BFA">
        <w:rPr>
          <w:rFonts w:ascii="Times New Roman" w:eastAsia="Times New Roman" w:hAnsi="Times New Roman" w:cs="B Nazanin" w:hint="cs"/>
          <w:sz w:val="24"/>
          <w:szCs w:val="24"/>
          <w:rtl/>
          <w:lang w:bidi="fa-IR"/>
        </w:rPr>
        <w:tab/>
      </w:r>
      <w:r w:rsidRPr="00471BFA">
        <w:rPr>
          <w:rFonts w:ascii="Times New Roman" w:eastAsia="Times New Roman" w:hAnsi="Times New Roman" w:cs="B Nazanin" w:hint="cs"/>
          <w:sz w:val="24"/>
          <w:szCs w:val="24"/>
          <w:rtl/>
          <w:lang w:bidi="fa-IR"/>
        </w:rPr>
        <w:tab/>
        <w:t>ج) انشاء</w:t>
      </w:r>
      <w:r w:rsidRPr="00471BFA">
        <w:rPr>
          <w:rFonts w:ascii="Times New Roman" w:eastAsia="Times New Roman" w:hAnsi="Times New Roman" w:cs="B Nazanin" w:hint="cs"/>
          <w:sz w:val="24"/>
          <w:szCs w:val="24"/>
          <w:rtl/>
          <w:lang w:bidi="fa-IR"/>
        </w:rPr>
        <w:tab/>
      </w:r>
      <w:r w:rsidRPr="00471BFA">
        <w:rPr>
          <w:rFonts w:ascii="Times New Roman" w:eastAsia="Times New Roman" w:hAnsi="Times New Roman" w:cs="B Nazanin" w:hint="cs"/>
          <w:sz w:val="24"/>
          <w:szCs w:val="24"/>
          <w:rtl/>
          <w:lang w:bidi="fa-IR"/>
        </w:rPr>
        <w:tab/>
      </w:r>
      <w:r w:rsidRPr="00471BFA">
        <w:rPr>
          <w:rFonts w:ascii="Times New Roman" w:eastAsia="Times New Roman" w:hAnsi="Times New Roman" w:cs="B Nazanin" w:hint="cs"/>
          <w:sz w:val="24"/>
          <w:szCs w:val="24"/>
          <w:rtl/>
          <w:lang w:bidi="fa-IR"/>
        </w:rPr>
        <w:tab/>
      </w:r>
      <w:r w:rsidRPr="00471BFA">
        <w:rPr>
          <w:rFonts w:ascii="Times New Roman" w:eastAsia="Times New Roman" w:hAnsi="Times New Roman" w:cs="B Nazanin" w:hint="cs"/>
          <w:sz w:val="24"/>
          <w:szCs w:val="24"/>
          <w:rtl/>
          <w:lang w:bidi="fa-IR"/>
        </w:rPr>
        <w:tab/>
      </w:r>
      <w:r w:rsidRPr="00471BFA">
        <w:rPr>
          <w:rFonts w:ascii="Times New Roman" w:eastAsia="Times New Roman" w:hAnsi="Times New Roman" w:cs="B Nazanin" w:hint="cs"/>
          <w:b/>
          <w:bCs/>
          <w:color w:val="FF0000"/>
          <w:sz w:val="24"/>
          <w:szCs w:val="24"/>
          <w:rtl/>
          <w:lang w:bidi="fa-IR"/>
        </w:rPr>
        <w:t>د) منطوق</w:t>
      </w:r>
      <w:r w:rsidR="00950D55">
        <w:rPr>
          <w:rFonts w:cs="B Nazanin" w:hint="cs"/>
          <w:b/>
          <w:bCs/>
          <w:color w:val="FF0000"/>
          <w:sz w:val="24"/>
          <w:szCs w:val="24"/>
          <w:lang w:bidi="fa-IR"/>
        </w:rPr>
        <w:sym w:font="Wingdings 2" w:char="F050"/>
      </w:r>
    </w:p>
    <w:p w:rsidR="00471BFA" w:rsidRPr="00471BFA" w:rsidRDefault="00403C56" w:rsidP="00471BFA">
      <w:pPr>
        <w:bidi/>
        <w:spacing w:after="0"/>
        <w:rPr>
          <w:rFonts w:ascii="Times New Roman" w:eastAsia="Times New Roman" w:hAnsi="Times New Roman" w:cs="B Nazanin"/>
          <w:b/>
          <w:bCs/>
          <w:color w:val="0070C0"/>
          <w:sz w:val="24"/>
          <w:szCs w:val="24"/>
          <w:rtl/>
          <w:lang w:bidi="fa-IR"/>
        </w:rPr>
      </w:pPr>
      <w:r>
        <w:rPr>
          <w:rFonts w:ascii="Times New Roman" w:eastAsia="Times New Roman" w:hAnsi="Times New Roman" w:cs="B Nazanin" w:hint="cs"/>
          <w:b/>
          <w:bCs/>
          <w:color w:val="0070C0"/>
          <w:sz w:val="24"/>
          <w:szCs w:val="24"/>
          <w:rtl/>
          <w:lang w:bidi="fa-IR"/>
        </w:rPr>
        <w:t>57</w:t>
      </w:r>
      <w:r w:rsidR="00471BFA" w:rsidRPr="00471BFA">
        <w:rPr>
          <w:rFonts w:ascii="Times New Roman" w:eastAsia="Times New Roman" w:hAnsi="Times New Roman" w:cs="B Nazanin" w:hint="cs"/>
          <w:b/>
          <w:bCs/>
          <w:color w:val="0070C0"/>
          <w:sz w:val="24"/>
          <w:szCs w:val="24"/>
          <w:rtl/>
          <w:lang w:bidi="fa-IR"/>
        </w:rPr>
        <w:t>- دلالت ماده 21 قانون مدنی که می گوید مورد معامله باید مبهم نباشد مبهم نبودن ثمن از طریق چه دلالتی استنباط می شود؟</w:t>
      </w:r>
    </w:p>
    <w:p w:rsidR="00471BFA" w:rsidRPr="00471BFA" w:rsidRDefault="00471BFA" w:rsidP="00471BFA">
      <w:pPr>
        <w:bidi/>
        <w:spacing w:after="0"/>
        <w:rPr>
          <w:rFonts w:ascii="Times New Roman" w:eastAsia="Times New Roman" w:hAnsi="Times New Roman" w:cs="B Nazanin"/>
          <w:sz w:val="24"/>
          <w:szCs w:val="24"/>
          <w:rtl/>
          <w:lang w:bidi="fa-IR"/>
        </w:rPr>
      </w:pPr>
      <w:r w:rsidRPr="00471BFA">
        <w:rPr>
          <w:rFonts w:ascii="Times New Roman" w:eastAsia="Times New Roman" w:hAnsi="Times New Roman" w:cs="B Nazanin" w:hint="cs"/>
          <w:sz w:val="24"/>
          <w:szCs w:val="24"/>
          <w:rtl/>
          <w:lang w:bidi="fa-IR"/>
        </w:rPr>
        <w:t>الف) مصداق</w:t>
      </w:r>
      <w:r w:rsidRPr="00471BFA">
        <w:rPr>
          <w:rFonts w:ascii="Times New Roman" w:eastAsia="Times New Roman" w:hAnsi="Times New Roman" w:cs="B Nazanin" w:hint="cs"/>
          <w:sz w:val="24"/>
          <w:szCs w:val="24"/>
          <w:rtl/>
          <w:lang w:bidi="fa-IR"/>
        </w:rPr>
        <w:tab/>
      </w:r>
      <w:r w:rsidRPr="00471BFA">
        <w:rPr>
          <w:rFonts w:ascii="Times New Roman" w:eastAsia="Times New Roman" w:hAnsi="Times New Roman" w:cs="B Nazanin" w:hint="cs"/>
          <w:sz w:val="24"/>
          <w:szCs w:val="24"/>
          <w:rtl/>
          <w:lang w:bidi="fa-IR"/>
        </w:rPr>
        <w:tab/>
      </w:r>
      <w:r w:rsidRPr="00471BFA">
        <w:rPr>
          <w:rFonts w:ascii="Times New Roman" w:eastAsia="Times New Roman" w:hAnsi="Times New Roman" w:cs="B Nazanin" w:hint="cs"/>
          <w:b/>
          <w:bCs/>
          <w:color w:val="FF0000"/>
          <w:sz w:val="24"/>
          <w:szCs w:val="24"/>
          <w:rtl/>
          <w:lang w:bidi="fa-IR"/>
        </w:rPr>
        <w:t>ب) منطوق صریح</w:t>
      </w:r>
      <w:r w:rsidRPr="00471BFA">
        <w:rPr>
          <w:rFonts w:ascii="Times New Roman" w:eastAsia="Times New Roman" w:hAnsi="Times New Roman" w:cs="B Nazanin" w:hint="cs"/>
          <w:sz w:val="24"/>
          <w:szCs w:val="24"/>
          <w:rtl/>
          <w:lang w:bidi="fa-IR"/>
        </w:rPr>
        <w:tab/>
      </w:r>
      <w:r w:rsidR="00950D55">
        <w:rPr>
          <w:rFonts w:cs="B Nazanin" w:hint="cs"/>
          <w:b/>
          <w:bCs/>
          <w:color w:val="FF0000"/>
          <w:sz w:val="24"/>
          <w:szCs w:val="24"/>
          <w:lang w:bidi="fa-IR"/>
        </w:rPr>
        <w:sym w:font="Wingdings 2" w:char="F050"/>
      </w:r>
      <w:r w:rsidRPr="00471BFA">
        <w:rPr>
          <w:rFonts w:ascii="Times New Roman" w:eastAsia="Times New Roman" w:hAnsi="Times New Roman" w:cs="B Nazanin" w:hint="cs"/>
          <w:sz w:val="24"/>
          <w:szCs w:val="24"/>
          <w:rtl/>
          <w:lang w:bidi="fa-IR"/>
        </w:rPr>
        <w:tab/>
      </w:r>
      <w:r w:rsidRPr="00471BFA">
        <w:rPr>
          <w:rFonts w:ascii="Times New Roman" w:eastAsia="Times New Roman" w:hAnsi="Times New Roman" w:cs="B Nazanin" w:hint="cs"/>
          <w:sz w:val="24"/>
          <w:szCs w:val="24"/>
          <w:rtl/>
          <w:lang w:bidi="fa-IR"/>
        </w:rPr>
        <w:tab/>
        <w:t>ج) مفهوم موافق</w:t>
      </w:r>
      <w:r w:rsidRPr="00471BFA">
        <w:rPr>
          <w:rFonts w:ascii="Times New Roman" w:eastAsia="Times New Roman" w:hAnsi="Times New Roman" w:cs="B Nazanin" w:hint="cs"/>
          <w:sz w:val="24"/>
          <w:szCs w:val="24"/>
          <w:rtl/>
          <w:lang w:bidi="fa-IR"/>
        </w:rPr>
        <w:tab/>
      </w:r>
      <w:r w:rsidRPr="00471BFA">
        <w:rPr>
          <w:rFonts w:ascii="Times New Roman" w:eastAsia="Times New Roman" w:hAnsi="Times New Roman" w:cs="B Nazanin" w:hint="cs"/>
          <w:sz w:val="24"/>
          <w:szCs w:val="24"/>
          <w:rtl/>
          <w:lang w:bidi="fa-IR"/>
        </w:rPr>
        <w:tab/>
      </w:r>
      <w:r w:rsidRPr="00471BFA">
        <w:rPr>
          <w:rFonts w:ascii="Times New Roman" w:eastAsia="Times New Roman" w:hAnsi="Times New Roman" w:cs="B Nazanin" w:hint="cs"/>
          <w:sz w:val="24"/>
          <w:szCs w:val="24"/>
          <w:rtl/>
          <w:lang w:bidi="fa-IR"/>
        </w:rPr>
        <w:tab/>
        <w:t>د) مفهوم مخالف</w:t>
      </w:r>
    </w:p>
    <w:p w:rsidR="00471BFA" w:rsidRPr="00471BFA" w:rsidRDefault="00403C56" w:rsidP="00471BFA">
      <w:pPr>
        <w:bidi/>
        <w:spacing w:after="0"/>
        <w:rPr>
          <w:rFonts w:ascii="Times New Roman" w:eastAsia="Times New Roman" w:hAnsi="Times New Roman" w:cs="B Nazanin"/>
          <w:b/>
          <w:bCs/>
          <w:color w:val="0070C0"/>
          <w:sz w:val="24"/>
          <w:szCs w:val="24"/>
          <w:rtl/>
          <w:lang w:bidi="fa-IR"/>
        </w:rPr>
      </w:pPr>
      <w:r>
        <w:rPr>
          <w:rFonts w:ascii="Times New Roman" w:eastAsia="Times New Roman" w:hAnsi="Times New Roman" w:cs="B Nazanin" w:hint="cs"/>
          <w:b/>
          <w:bCs/>
          <w:color w:val="0070C0"/>
          <w:sz w:val="24"/>
          <w:szCs w:val="24"/>
          <w:rtl/>
          <w:lang w:bidi="fa-IR"/>
        </w:rPr>
        <w:t>58</w:t>
      </w:r>
      <w:r w:rsidR="00471BFA" w:rsidRPr="00471BFA">
        <w:rPr>
          <w:rFonts w:ascii="Times New Roman" w:eastAsia="Times New Roman" w:hAnsi="Times New Roman" w:cs="B Nazanin" w:hint="cs"/>
          <w:b/>
          <w:bCs/>
          <w:color w:val="0070C0"/>
          <w:sz w:val="24"/>
          <w:szCs w:val="24"/>
          <w:rtl/>
          <w:lang w:bidi="fa-IR"/>
        </w:rPr>
        <w:t>- ماده 226 ق ت. که مقرر می دارد در صورتی که برات متضمن یکی از شرایط اساسی مقرر در  فقرات 2 تا 8 ماده 223 نباشد مشمول مقررات بروات تجاری نخواهد بود بیانگر چه نوع مفهومی است؟</w:t>
      </w:r>
    </w:p>
    <w:p w:rsidR="00471BFA" w:rsidRPr="00471BFA" w:rsidRDefault="00471BFA" w:rsidP="00471BFA">
      <w:pPr>
        <w:bidi/>
        <w:spacing w:after="0"/>
        <w:rPr>
          <w:rFonts w:ascii="Times New Roman" w:eastAsia="Times New Roman" w:hAnsi="Times New Roman" w:cs="B Nazanin"/>
          <w:sz w:val="24"/>
          <w:szCs w:val="24"/>
          <w:rtl/>
          <w:lang w:bidi="fa-IR"/>
        </w:rPr>
      </w:pPr>
      <w:r w:rsidRPr="00471BFA">
        <w:rPr>
          <w:rFonts w:ascii="Times New Roman" w:eastAsia="Times New Roman" w:hAnsi="Times New Roman" w:cs="B Nazanin" w:hint="cs"/>
          <w:sz w:val="24"/>
          <w:szCs w:val="24"/>
          <w:rtl/>
          <w:lang w:bidi="fa-IR"/>
        </w:rPr>
        <w:t>الف) شرط</w:t>
      </w:r>
      <w:r w:rsidRPr="00471BFA">
        <w:rPr>
          <w:rFonts w:ascii="Times New Roman" w:eastAsia="Times New Roman" w:hAnsi="Times New Roman" w:cs="B Nazanin" w:hint="cs"/>
          <w:sz w:val="24"/>
          <w:szCs w:val="24"/>
          <w:rtl/>
          <w:lang w:bidi="fa-IR"/>
        </w:rPr>
        <w:tab/>
      </w:r>
      <w:r w:rsidRPr="00471BFA">
        <w:rPr>
          <w:rFonts w:ascii="Times New Roman" w:eastAsia="Times New Roman" w:hAnsi="Times New Roman" w:cs="B Nazanin" w:hint="cs"/>
          <w:sz w:val="24"/>
          <w:szCs w:val="24"/>
          <w:rtl/>
          <w:lang w:bidi="fa-IR"/>
        </w:rPr>
        <w:tab/>
      </w:r>
      <w:r w:rsidRPr="00471BFA">
        <w:rPr>
          <w:rFonts w:ascii="Times New Roman" w:eastAsia="Times New Roman" w:hAnsi="Times New Roman" w:cs="B Nazanin" w:hint="cs"/>
          <w:b/>
          <w:bCs/>
          <w:color w:val="FF0000"/>
          <w:sz w:val="24"/>
          <w:szCs w:val="24"/>
          <w:rtl/>
          <w:lang w:bidi="fa-IR"/>
        </w:rPr>
        <w:t>ب) وصف</w:t>
      </w:r>
      <w:r w:rsidR="00950D55">
        <w:rPr>
          <w:rFonts w:cs="B Nazanin" w:hint="cs"/>
          <w:b/>
          <w:bCs/>
          <w:color w:val="FF0000"/>
          <w:sz w:val="24"/>
          <w:szCs w:val="24"/>
          <w:lang w:bidi="fa-IR"/>
        </w:rPr>
        <w:sym w:font="Wingdings 2" w:char="F050"/>
      </w:r>
      <w:r w:rsidRPr="00471BFA">
        <w:rPr>
          <w:rFonts w:ascii="Times New Roman" w:eastAsia="Times New Roman" w:hAnsi="Times New Roman" w:cs="B Nazanin" w:hint="cs"/>
          <w:sz w:val="24"/>
          <w:szCs w:val="24"/>
          <w:rtl/>
          <w:lang w:bidi="fa-IR"/>
        </w:rPr>
        <w:tab/>
      </w:r>
      <w:r w:rsidRPr="00471BFA">
        <w:rPr>
          <w:rFonts w:ascii="Times New Roman" w:eastAsia="Times New Roman" w:hAnsi="Times New Roman" w:cs="B Nazanin" w:hint="cs"/>
          <w:sz w:val="24"/>
          <w:szCs w:val="24"/>
          <w:rtl/>
          <w:lang w:bidi="fa-IR"/>
        </w:rPr>
        <w:tab/>
      </w:r>
      <w:r w:rsidRPr="00471BFA">
        <w:rPr>
          <w:rFonts w:ascii="Times New Roman" w:eastAsia="Times New Roman" w:hAnsi="Times New Roman" w:cs="B Nazanin" w:hint="cs"/>
          <w:sz w:val="24"/>
          <w:szCs w:val="24"/>
          <w:rtl/>
          <w:lang w:bidi="fa-IR"/>
        </w:rPr>
        <w:tab/>
        <w:t>ج) غایت</w:t>
      </w:r>
      <w:r w:rsidRPr="00471BFA">
        <w:rPr>
          <w:rFonts w:ascii="Times New Roman" w:eastAsia="Times New Roman" w:hAnsi="Times New Roman" w:cs="B Nazanin" w:hint="cs"/>
          <w:sz w:val="24"/>
          <w:szCs w:val="24"/>
          <w:rtl/>
          <w:lang w:bidi="fa-IR"/>
        </w:rPr>
        <w:tab/>
      </w:r>
      <w:r w:rsidRPr="00471BFA">
        <w:rPr>
          <w:rFonts w:ascii="Times New Roman" w:eastAsia="Times New Roman" w:hAnsi="Times New Roman" w:cs="B Nazanin" w:hint="cs"/>
          <w:sz w:val="24"/>
          <w:szCs w:val="24"/>
          <w:rtl/>
          <w:lang w:bidi="fa-IR"/>
        </w:rPr>
        <w:tab/>
      </w:r>
      <w:r w:rsidRPr="00471BFA">
        <w:rPr>
          <w:rFonts w:ascii="Times New Roman" w:eastAsia="Times New Roman" w:hAnsi="Times New Roman" w:cs="B Nazanin" w:hint="cs"/>
          <w:sz w:val="24"/>
          <w:szCs w:val="24"/>
          <w:rtl/>
          <w:lang w:bidi="fa-IR"/>
        </w:rPr>
        <w:tab/>
      </w:r>
      <w:r w:rsidRPr="00471BFA">
        <w:rPr>
          <w:rFonts w:ascii="Times New Roman" w:eastAsia="Times New Roman" w:hAnsi="Times New Roman" w:cs="B Nazanin" w:hint="cs"/>
          <w:sz w:val="24"/>
          <w:szCs w:val="24"/>
          <w:rtl/>
          <w:lang w:bidi="fa-IR"/>
        </w:rPr>
        <w:tab/>
        <w:t>د) حصر</w:t>
      </w:r>
    </w:p>
    <w:p w:rsidR="00471BFA" w:rsidRPr="00471BFA" w:rsidRDefault="00403C56" w:rsidP="00471BFA">
      <w:pPr>
        <w:bidi/>
        <w:spacing w:after="0"/>
        <w:rPr>
          <w:rFonts w:ascii="Times New Roman" w:eastAsia="Times New Roman" w:hAnsi="Times New Roman" w:cs="B Nazanin"/>
          <w:b/>
          <w:bCs/>
          <w:color w:val="0070C0"/>
          <w:sz w:val="24"/>
          <w:szCs w:val="24"/>
          <w:rtl/>
          <w:lang w:bidi="fa-IR"/>
        </w:rPr>
      </w:pPr>
      <w:r>
        <w:rPr>
          <w:rFonts w:ascii="Times New Roman" w:eastAsia="Times New Roman" w:hAnsi="Times New Roman" w:cs="B Nazanin" w:hint="cs"/>
          <w:b/>
          <w:bCs/>
          <w:color w:val="0070C0"/>
          <w:sz w:val="24"/>
          <w:szCs w:val="24"/>
          <w:rtl/>
          <w:lang w:bidi="fa-IR"/>
        </w:rPr>
        <w:t>59</w:t>
      </w:r>
      <w:r w:rsidR="00471BFA" w:rsidRPr="00471BFA">
        <w:rPr>
          <w:rFonts w:ascii="Times New Roman" w:eastAsia="Times New Roman" w:hAnsi="Times New Roman" w:cs="B Nazanin" w:hint="cs"/>
          <w:b/>
          <w:bCs/>
          <w:color w:val="0070C0"/>
          <w:sz w:val="24"/>
          <w:szCs w:val="24"/>
          <w:rtl/>
          <w:lang w:bidi="fa-IR"/>
        </w:rPr>
        <w:t>- دلالت اقتضا تنبیه و اشاره را ................. می گویند</w:t>
      </w:r>
    </w:p>
    <w:p w:rsidR="00471BFA" w:rsidRPr="00471BFA" w:rsidRDefault="00471BFA" w:rsidP="00471BFA">
      <w:pPr>
        <w:bidi/>
        <w:spacing w:after="0"/>
        <w:rPr>
          <w:rFonts w:ascii="Times New Roman" w:eastAsia="Times New Roman" w:hAnsi="Times New Roman" w:cs="B Nazanin"/>
          <w:sz w:val="24"/>
          <w:szCs w:val="24"/>
          <w:rtl/>
          <w:lang w:bidi="fa-IR"/>
        </w:rPr>
      </w:pPr>
      <w:r w:rsidRPr="00471BFA">
        <w:rPr>
          <w:rFonts w:ascii="Times New Roman" w:eastAsia="Times New Roman" w:hAnsi="Times New Roman" w:cs="B Nazanin" w:hint="cs"/>
          <w:sz w:val="24"/>
          <w:szCs w:val="24"/>
          <w:rtl/>
          <w:lang w:bidi="fa-IR"/>
        </w:rPr>
        <w:t>الف) مفهوم صریح</w:t>
      </w:r>
      <w:r w:rsidRPr="00471BFA">
        <w:rPr>
          <w:rFonts w:ascii="Times New Roman" w:eastAsia="Times New Roman" w:hAnsi="Times New Roman" w:cs="B Nazanin" w:hint="cs"/>
          <w:sz w:val="24"/>
          <w:szCs w:val="24"/>
          <w:rtl/>
          <w:lang w:bidi="fa-IR"/>
        </w:rPr>
        <w:tab/>
      </w:r>
      <w:r w:rsidRPr="00471BFA">
        <w:rPr>
          <w:rFonts w:ascii="Times New Roman" w:eastAsia="Times New Roman" w:hAnsi="Times New Roman" w:cs="B Nazanin" w:hint="cs"/>
          <w:sz w:val="24"/>
          <w:szCs w:val="24"/>
          <w:rtl/>
          <w:lang w:bidi="fa-IR"/>
        </w:rPr>
        <w:tab/>
        <w:t>ب) منطوق صریح</w:t>
      </w:r>
      <w:r w:rsidRPr="00471BFA">
        <w:rPr>
          <w:rFonts w:ascii="Times New Roman" w:eastAsia="Times New Roman" w:hAnsi="Times New Roman" w:cs="B Nazanin" w:hint="cs"/>
          <w:sz w:val="24"/>
          <w:szCs w:val="24"/>
          <w:rtl/>
          <w:lang w:bidi="fa-IR"/>
        </w:rPr>
        <w:tab/>
      </w:r>
      <w:r w:rsidRPr="00471BFA">
        <w:rPr>
          <w:rFonts w:ascii="Times New Roman" w:eastAsia="Times New Roman" w:hAnsi="Times New Roman" w:cs="B Nazanin" w:hint="cs"/>
          <w:sz w:val="24"/>
          <w:szCs w:val="24"/>
          <w:rtl/>
          <w:lang w:bidi="fa-IR"/>
        </w:rPr>
        <w:tab/>
      </w:r>
      <w:r w:rsidRPr="00471BFA">
        <w:rPr>
          <w:rFonts w:ascii="Times New Roman" w:eastAsia="Times New Roman" w:hAnsi="Times New Roman" w:cs="B Nazanin" w:hint="cs"/>
          <w:sz w:val="24"/>
          <w:szCs w:val="24"/>
          <w:rtl/>
          <w:lang w:bidi="fa-IR"/>
        </w:rPr>
        <w:tab/>
        <w:t>ج) مفهوم غیر صریح</w:t>
      </w:r>
      <w:r w:rsidRPr="00471BFA">
        <w:rPr>
          <w:rFonts w:ascii="Times New Roman" w:eastAsia="Times New Roman" w:hAnsi="Times New Roman" w:cs="B Nazanin" w:hint="cs"/>
          <w:sz w:val="24"/>
          <w:szCs w:val="24"/>
          <w:rtl/>
          <w:lang w:bidi="fa-IR"/>
        </w:rPr>
        <w:tab/>
      </w:r>
      <w:r w:rsidRPr="00471BFA">
        <w:rPr>
          <w:rFonts w:ascii="Times New Roman" w:eastAsia="Times New Roman" w:hAnsi="Times New Roman" w:cs="B Nazanin" w:hint="cs"/>
          <w:sz w:val="24"/>
          <w:szCs w:val="24"/>
          <w:rtl/>
          <w:lang w:bidi="fa-IR"/>
        </w:rPr>
        <w:tab/>
      </w:r>
      <w:r w:rsidRPr="00471BFA">
        <w:rPr>
          <w:rFonts w:ascii="Times New Roman" w:eastAsia="Times New Roman" w:hAnsi="Times New Roman" w:cs="B Nazanin" w:hint="cs"/>
          <w:b/>
          <w:bCs/>
          <w:color w:val="FF0000"/>
          <w:sz w:val="24"/>
          <w:szCs w:val="24"/>
          <w:rtl/>
          <w:lang w:bidi="fa-IR"/>
        </w:rPr>
        <w:t>د) منطوق غیر صریح</w:t>
      </w:r>
      <w:r w:rsidR="00950D55">
        <w:rPr>
          <w:rFonts w:cs="B Nazanin" w:hint="cs"/>
          <w:b/>
          <w:bCs/>
          <w:color w:val="FF0000"/>
          <w:sz w:val="24"/>
          <w:szCs w:val="24"/>
          <w:lang w:bidi="fa-IR"/>
        </w:rPr>
        <w:sym w:font="Wingdings 2" w:char="F050"/>
      </w:r>
    </w:p>
    <w:p w:rsidR="00471BFA" w:rsidRPr="00471BFA" w:rsidRDefault="00403C56" w:rsidP="00471BFA">
      <w:pPr>
        <w:bidi/>
        <w:spacing w:after="0"/>
        <w:rPr>
          <w:rFonts w:ascii="Times New Roman" w:eastAsia="Times New Roman" w:hAnsi="Times New Roman" w:cs="B Nazanin"/>
          <w:b/>
          <w:bCs/>
          <w:color w:val="0070C0"/>
          <w:sz w:val="24"/>
          <w:szCs w:val="24"/>
          <w:rtl/>
          <w:lang w:bidi="fa-IR"/>
        </w:rPr>
      </w:pPr>
      <w:r>
        <w:rPr>
          <w:rFonts w:ascii="Times New Roman" w:eastAsia="Times New Roman" w:hAnsi="Times New Roman" w:cs="B Nazanin" w:hint="cs"/>
          <w:b/>
          <w:bCs/>
          <w:color w:val="0070C0"/>
          <w:sz w:val="24"/>
          <w:szCs w:val="24"/>
          <w:rtl/>
          <w:lang w:bidi="fa-IR"/>
        </w:rPr>
        <w:t>6</w:t>
      </w:r>
      <w:r w:rsidR="00471BFA" w:rsidRPr="00471BFA">
        <w:rPr>
          <w:rFonts w:ascii="Times New Roman" w:eastAsia="Times New Roman" w:hAnsi="Times New Roman" w:cs="B Nazanin" w:hint="cs"/>
          <w:b/>
          <w:bCs/>
          <w:color w:val="0070C0"/>
          <w:sz w:val="24"/>
          <w:szCs w:val="24"/>
          <w:rtl/>
          <w:lang w:bidi="fa-IR"/>
        </w:rPr>
        <w:t>0- ................ عبارت از معنایی است که .................... از کلام فهمیده می شود و موضوع آن در جمله ذکر شده است.</w:t>
      </w:r>
    </w:p>
    <w:p w:rsidR="00471BFA" w:rsidRPr="00471BFA" w:rsidRDefault="00471BFA" w:rsidP="00471BFA">
      <w:pPr>
        <w:bidi/>
        <w:spacing w:after="0"/>
        <w:rPr>
          <w:rFonts w:ascii="Times New Roman" w:eastAsia="Times New Roman" w:hAnsi="Times New Roman" w:cs="B Nazanin"/>
          <w:sz w:val="24"/>
          <w:szCs w:val="24"/>
          <w:rtl/>
          <w:lang w:bidi="fa-IR"/>
        </w:rPr>
      </w:pPr>
      <w:r w:rsidRPr="00471BFA">
        <w:rPr>
          <w:rFonts w:ascii="Times New Roman" w:eastAsia="Times New Roman" w:hAnsi="Times New Roman" w:cs="B Nazanin" w:hint="cs"/>
          <w:b/>
          <w:bCs/>
          <w:color w:val="FF0000"/>
          <w:sz w:val="24"/>
          <w:szCs w:val="24"/>
          <w:rtl/>
          <w:lang w:bidi="fa-IR"/>
        </w:rPr>
        <w:t>الف) منطوق/مستقیما</w:t>
      </w:r>
      <w:r w:rsidR="00950D55">
        <w:rPr>
          <w:rFonts w:cs="B Nazanin" w:hint="cs"/>
          <w:b/>
          <w:bCs/>
          <w:color w:val="FF0000"/>
          <w:sz w:val="24"/>
          <w:szCs w:val="24"/>
          <w:lang w:bidi="fa-IR"/>
        </w:rPr>
        <w:sym w:font="Wingdings 2" w:char="F050"/>
      </w:r>
      <w:r w:rsidRPr="00471BFA">
        <w:rPr>
          <w:rFonts w:ascii="Times New Roman" w:eastAsia="Times New Roman" w:hAnsi="Times New Roman" w:cs="B Nazanin" w:hint="cs"/>
          <w:sz w:val="24"/>
          <w:szCs w:val="24"/>
          <w:rtl/>
          <w:lang w:bidi="fa-IR"/>
        </w:rPr>
        <w:tab/>
        <w:t>ب) مفهوم موافق/صریحا</w:t>
      </w:r>
      <w:r w:rsidRPr="00471BFA">
        <w:rPr>
          <w:rFonts w:ascii="Times New Roman" w:eastAsia="Times New Roman" w:hAnsi="Times New Roman" w:cs="B Nazanin" w:hint="cs"/>
          <w:sz w:val="24"/>
          <w:szCs w:val="24"/>
          <w:rtl/>
          <w:lang w:bidi="fa-IR"/>
        </w:rPr>
        <w:tab/>
      </w:r>
      <w:r w:rsidRPr="00471BFA">
        <w:rPr>
          <w:rFonts w:ascii="Times New Roman" w:eastAsia="Times New Roman" w:hAnsi="Times New Roman" w:cs="B Nazanin" w:hint="cs"/>
          <w:sz w:val="24"/>
          <w:szCs w:val="24"/>
          <w:rtl/>
          <w:lang w:bidi="fa-IR"/>
        </w:rPr>
        <w:tab/>
        <w:t>ج) مفهوم مخالف/صریحا</w:t>
      </w:r>
      <w:r w:rsidRPr="00471BFA">
        <w:rPr>
          <w:rFonts w:ascii="Times New Roman" w:eastAsia="Times New Roman" w:hAnsi="Times New Roman" w:cs="B Nazanin" w:hint="cs"/>
          <w:sz w:val="24"/>
          <w:szCs w:val="24"/>
          <w:rtl/>
          <w:lang w:bidi="fa-IR"/>
        </w:rPr>
        <w:tab/>
      </w:r>
      <w:r w:rsidRPr="00471BFA">
        <w:rPr>
          <w:rFonts w:ascii="Times New Roman" w:eastAsia="Times New Roman" w:hAnsi="Times New Roman" w:cs="B Nazanin" w:hint="cs"/>
          <w:sz w:val="24"/>
          <w:szCs w:val="24"/>
          <w:rtl/>
          <w:lang w:bidi="fa-IR"/>
        </w:rPr>
        <w:tab/>
        <w:t>د) مفهوم/صریحا</w:t>
      </w:r>
    </w:p>
    <w:p w:rsidR="00471BFA" w:rsidRPr="00471BFA" w:rsidRDefault="00471BFA" w:rsidP="00471BFA">
      <w:pPr>
        <w:bidi/>
        <w:spacing w:after="0"/>
        <w:rPr>
          <w:rFonts w:ascii="Times New Roman" w:eastAsia="Times New Roman" w:hAnsi="Times New Roman" w:cs="B Nazanin"/>
          <w:sz w:val="24"/>
          <w:szCs w:val="24"/>
        </w:rPr>
      </w:pPr>
    </w:p>
    <w:p w:rsidR="008D61A5" w:rsidRDefault="008D61A5" w:rsidP="008D61A5">
      <w:pPr>
        <w:bidi/>
        <w:spacing w:after="0" w:line="240" w:lineRule="auto"/>
        <w:jc w:val="lowKashida"/>
        <w:rPr>
          <w:rFonts w:ascii="Times New Roman" w:eastAsia="Times New Roman" w:hAnsi="Times New Roman" w:cs="B Mitra" w:hint="cs"/>
          <w:b/>
          <w:bCs/>
          <w:color w:val="0070C0"/>
          <w:sz w:val="24"/>
          <w:szCs w:val="24"/>
          <w:rtl/>
          <w:lang w:bidi="fa-IR"/>
        </w:rPr>
      </w:pPr>
    </w:p>
    <w:p w:rsidR="008D61A5" w:rsidRDefault="008D61A5" w:rsidP="008D61A5">
      <w:pPr>
        <w:bidi/>
        <w:spacing w:after="0" w:line="240" w:lineRule="auto"/>
        <w:jc w:val="lowKashida"/>
        <w:rPr>
          <w:rFonts w:ascii="Times New Roman" w:eastAsia="Times New Roman" w:hAnsi="Times New Roman" w:cs="B Mitra" w:hint="cs"/>
          <w:b/>
          <w:bCs/>
          <w:color w:val="0070C0"/>
          <w:sz w:val="24"/>
          <w:szCs w:val="24"/>
          <w:rtl/>
          <w:lang w:bidi="fa-IR"/>
        </w:rPr>
      </w:pPr>
    </w:p>
    <w:p w:rsidR="008D61A5" w:rsidRDefault="008D61A5" w:rsidP="008D61A5">
      <w:pPr>
        <w:bidi/>
        <w:spacing w:after="0" w:line="240" w:lineRule="auto"/>
        <w:jc w:val="lowKashida"/>
        <w:rPr>
          <w:rFonts w:ascii="Times New Roman" w:eastAsia="Times New Roman" w:hAnsi="Times New Roman" w:cs="B Mitra" w:hint="cs"/>
          <w:b/>
          <w:bCs/>
          <w:color w:val="0070C0"/>
          <w:sz w:val="24"/>
          <w:szCs w:val="24"/>
          <w:rtl/>
          <w:lang w:bidi="fa-IR"/>
        </w:rPr>
      </w:pPr>
    </w:p>
    <w:sectPr w:rsidR="008D61A5" w:rsidSect="007966EB">
      <w:footerReference w:type="default" r:id="rId6"/>
      <w:pgSz w:w="12240" w:h="15840"/>
      <w:pgMar w:top="1134" w:right="1134" w:bottom="1134" w:left="1134" w:header="709" w:footer="709" w:gutter="0"/>
      <w:pgBorders w:offsetFrom="page">
        <w:top w:val="weavingStrips" w:sz="12" w:space="24" w:color="auto"/>
        <w:left w:val="weavingStrips" w:sz="12" w:space="24" w:color="auto"/>
        <w:bottom w:val="weavingStrips" w:sz="12" w:space="24" w:color="auto"/>
        <w:right w:val="weavingStrips" w:sz="12"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5326" w:rsidRDefault="00915326" w:rsidP="005B4767">
      <w:pPr>
        <w:spacing w:after="0" w:line="240" w:lineRule="auto"/>
      </w:pPr>
      <w:r>
        <w:separator/>
      </w:r>
    </w:p>
  </w:endnote>
  <w:endnote w:type="continuationSeparator" w:id="1">
    <w:p w:rsidR="00915326" w:rsidRDefault="00915326" w:rsidP="005B476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B Mitra">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Wingdings 2">
    <w:panose1 w:val="05020102010507070707"/>
    <w:charset w:val="02"/>
    <w:family w:val="roman"/>
    <w:pitch w:val="variable"/>
    <w:sig w:usb0="00000000" w:usb1="10000000" w:usb2="00000000" w:usb3="00000000" w:csb0="80000000" w:csb1="00000000"/>
  </w:font>
  <w:font w:name="Bodoni MT">
    <w:panose1 w:val="02070603080606020203"/>
    <w:charset w:val="00"/>
    <w:family w:val="roman"/>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27865297"/>
      <w:docPartObj>
        <w:docPartGallery w:val="Page Numbers (Bottom of Page)"/>
        <w:docPartUnique/>
      </w:docPartObj>
    </w:sdtPr>
    <w:sdtContent>
      <w:p w:rsidR="00A83D66" w:rsidRDefault="00A83D66" w:rsidP="005B4767">
        <w:pPr>
          <w:pStyle w:val="Footer"/>
          <w:bidi/>
          <w:jc w:val="center"/>
        </w:pPr>
        <w:fldSimple w:instr=" PAGE   \* MERGEFORMAT ">
          <w:r w:rsidR="00950D55">
            <w:rPr>
              <w:noProof/>
              <w:rtl/>
            </w:rPr>
            <w:t>13</w:t>
          </w:r>
        </w:fldSimple>
      </w:p>
    </w:sdtContent>
  </w:sdt>
  <w:p w:rsidR="00A83D66" w:rsidRDefault="00A83D6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5326" w:rsidRDefault="00915326" w:rsidP="005B4767">
      <w:pPr>
        <w:spacing w:after="0" w:line="240" w:lineRule="auto"/>
      </w:pPr>
      <w:r>
        <w:separator/>
      </w:r>
    </w:p>
  </w:footnote>
  <w:footnote w:type="continuationSeparator" w:id="1">
    <w:p w:rsidR="00915326" w:rsidRDefault="00915326" w:rsidP="005B4767">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0"/>
    <w:footnote w:id="1"/>
  </w:footnotePr>
  <w:endnotePr>
    <w:endnote w:id="0"/>
    <w:endnote w:id="1"/>
  </w:endnotePr>
  <w:compat/>
  <w:rsids>
    <w:rsidRoot w:val="007966EB"/>
    <w:rsid w:val="00133935"/>
    <w:rsid w:val="001A57B6"/>
    <w:rsid w:val="001C49D5"/>
    <w:rsid w:val="001D6256"/>
    <w:rsid w:val="00206DEF"/>
    <w:rsid w:val="00245491"/>
    <w:rsid w:val="00297F68"/>
    <w:rsid w:val="00334908"/>
    <w:rsid w:val="00342408"/>
    <w:rsid w:val="0037413E"/>
    <w:rsid w:val="00375B41"/>
    <w:rsid w:val="003A474F"/>
    <w:rsid w:val="003E4533"/>
    <w:rsid w:val="00403C56"/>
    <w:rsid w:val="00441EFB"/>
    <w:rsid w:val="00471BFA"/>
    <w:rsid w:val="004D1F55"/>
    <w:rsid w:val="004E30BD"/>
    <w:rsid w:val="00515A6D"/>
    <w:rsid w:val="005775DC"/>
    <w:rsid w:val="005B4767"/>
    <w:rsid w:val="00652A68"/>
    <w:rsid w:val="006E5B38"/>
    <w:rsid w:val="00751177"/>
    <w:rsid w:val="007966EB"/>
    <w:rsid w:val="007C201F"/>
    <w:rsid w:val="007C5208"/>
    <w:rsid w:val="00803E70"/>
    <w:rsid w:val="008259E4"/>
    <w:rsid w:val="00844237"/>
    <w:rsid w:val="008D1DC8"/>
    <w:rsid w:val="008D61A5"/>
    <w:rsid w:val="00904561"/>
    <w:rsid w:val="00915326"/>
    <w:rsid w:val="00935511"/>
    <w:rsid w:val="00950D55"/>
    <w:rsid w:val="009834C2"/>
    <w:rsid w:val="009E74C8"/>
    <w:rsid w:val="00A52970"/>
    <w:rsid w:val="00A83D66"/>
    <w:rsid w:val="00B50CD8"/>
    <w:rsid w:val="00C12FBE"/>
    <w:rsid w:val="00C203D3"/>
    <w:rsid w:val="00CA3687"/>
    <w:rsid w:val="00CF1A22"/>
    <w:rsid w:val="00D01EA7"/>
    <w:rsid w:val="00D112D1"/>
    <w:rsid w:val="00D359B1"/>
    <w:rsid w:val="00D52189"/>
    <w:rsid w:val="00D66DB8"/>
    <w:rsid w:val="00D863ED"/>
    <w:rsid w:val="00DA68E7"/>
    <w:rsid w:val="00EC58D9"/>
    <w:rsid w:val="00F26EAF"/>
    <w:rsid w:val="00F8410B"/>
    <w:rsid w:val="00FB4F0C"/>
    <w:rsid w:val="00FC7533"/>
    <w:rsid w:val="00FE350D"/>
    <w:rsid w:val="00FF15C9"/>
    <w:rsid w:val="00FF6469"/>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297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5B476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B4767"/>
  </w:style>
  <w:style w:type="paragraph" w:styleId="Footer">
    <w:name w:val="footer"/>
    <w:basedOn w:val="Normal"/>
    <w:link w:val="FooterChar"/>
    <w:uiPriority w:val="99"/>
    <w:unhideWhenUsed/>
    <w:rsid w:val="005B47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4767"/>
  </w:style>
  <w:style w:type="paragraph" w:styleId="ListParagraph">
    <w:name w:val="List Paragraph"/>
    <w:basedOn w:val="Normal"/>
    <w:uiPriority w:val="34"/>
    <w:qFormat/>
    <w:rsid w:val="00935511"/>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13</Pages>
  <Words>3365</Words>
  <Characters>19186</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user1</cp:lastModifiedBy>
  <cp:revision>11</cp:revision>
  <dcterms:created xsi:type="dcterms:W3CDTF">2012-04-18T12:47:00Z</dcterms:created>
  <dcterms:modified xsi:type="dcterms:W3CDTF">2012-04-18T14:21:00Z</dcterms:modified>
</cp:coreProperties>
</file>